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E595C3" w14:textId="72D42C4D" w:rsidR="005E6DC5" w:rsidRDefault="005E6DC5" w:rsidP="005E6DC5">
      <w:r>
        <w:rPr>
          <w:noProof/>
        </w:rPr>
        <w:drawing>
          <wp:anchor distT="0" distB="0" distL="114300" distR="114300" simplePos="0" relativeHeight="251659264" behindDoc="0" locked="0" layoutInCell="1" allowOverlap="1" wp14:anchorId="6A7AEEC5" wp14:editId="7B8DE60D">
            <wp:simplePos x="0" y="0"/>
            <wp:positionH relativeFrom="margin">
              <wp:posOffset>177800</wp:posOffset>
            </wp:positionH>
            <wp:positionV relativeFrom="margin">
              <wp:posOffset>71755</wp:posOffset>
            </wp:positionV>
            <wp:extent cx="3137535" cy="975995"/>
            <wp:effectExtent l="0" t="0" r="0" b="0"/>
            <wp:wrapSquare wrapText="bothSides"/>
            <wp:docPr id="3" name="Picture 3" descr="Logo: Te Kāwanatanga o Aotearoa New Zealand Govern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137535" cy="975995"/>
                    </a:xfrm>
                    <a:prstGeom prst="rect">
                      <a:avLst/>
                    </a:prstGeom>
                  </pic:spPr>
                </pic:pic>
              </a:graphicData>
            </a:graphic>
          </wp:anchor>
        </w:drawing>
      </w:r>
    </w:p>
    <w:p w14:paraId="66A3BFCC" w14:textId="4969970A" w:rsidR="005E6DC5" w:rsidRPr="005E6DC5" w:rsidRDefault="005E6DC5" w:rsidP="005E6DC5"/>
    <w:p w14:paraId="2F4DB3E8" w14:textId="77777777" w:rsidR="005E6DC5" w:rsidRDefault="005E6DC5" w:rsidP="005E6DC5">
      <w:pPr>
        <w:pStyle w:val="Title"/>
        <w:jc w:val="both"/>
      </w:pPr>
    </w:p>
    <w:p w14:paraId="77512AF7" w14:textId="6289BFDA" w:rsidR="00110FF4" w:rsidRPr="00110FF4" w:rsidRDefault="00110FF4" w:rsidP="00CE29F1">
      <w:pPr>
        <w:pStyle w:val="Title"/>
      </w:pPr>
      <w:r w:rsidRPr="00110FF4">
        <w:t>What support is available if you are disabled, neurodiverse or otherwise need tertiary learning support</w:t>
      </w:r>
    </w:p>
    <w:p w14:paraId="7FEA4614" w14:textId="77777777" w:rsidR="00110FF4" w:rsidRPr="00FA71BA" w:rsidRDefault="00110FF4" w:rsidP="00FA71BA">
      <w:pPr>
        <w:pStyle w:val="Heading1"/>
      </w:pPr>
      <w:r w:rsidRPr="00110FF4">
        <w:t xml:space="preserve">What's </w:t>
      </w:r>
      <w:r w:rsidRPr="00CE29F1">
        <w:t>on</w:t>
      </w:r>
      <w:r w:rsidRPr="00110FF4">
        <w:t xml:space="preserve"> this page?</w:t>
      </w:r>
    </w:p>
    <w:p w14:paraId="543D7F69" w14:textId="11D71154" w:rsidR="00937831" w:rsidRPr="00937831" w:rsidRDefault="00874E2C" w:rsidP="002802D1">
      <w:pPr>
        <w:pStyle w:val="Bullet1"/>
        <w:rPr>
          <w:rFonts w:eastAsia="Times New Roman"/>
          <w:color w:val="auto"/>
          <w:spacing w:val="-10"/>
          <w:szCs w:val="27"/>
        </w:rPr>
      </w:pPr>
      <w:hyperlink r:id="rId11" w:anchor="cID_11322" w:tooltip="Plan the transition with your school " w:history="1">
        <w:r w:rsidR="002802D1" w:rsidRPr="002802D1">
          <w:rPr>
            <w:rFonts w:eastAsia="Times New Roman"/>
            <w:color w:val="auto"/>
            <w:spacing w:val="-6"/>
            <w:szCs w:val="27"/>
          </w:rPr>
          <w:t>Plan the transition with your school</w:t>
        </w:r>
      </w:hyperlink>
      <w:r w:rsidR="00037718">
        <w:rPr>
          <w:rFonts w:eastAsia="Times New Roman"/>
          <w:color w:val="auto"/>
          <w:spacing w:val="-6"/>
          <w:szCs w:val="27"/>
        </w:rPr>
        <w:t xml:space="preserve"> </w:t>
      </w:r>
      <w:r w:rsidR="00037718" w:rsidRPr="00037718">
        <w:rPr>
          <w:rFonts w:eastAsia="Times New Roman"/>
          <w:color w:val="auto"/>
          <w:spacing w:val="-6"/>
          <w:szCs w:val="27"/>
        </w:rPr>
        <w:t>(</w:t>
      </w:r>
      <w:hyperlink r:id="rId12" w:history="1">
        <w:r w:rsidR="00937831" w:rsidRPr="00EC2A3C">
          <w:rPr>
            <w:rStyle w:val="Hyperlink"/>
            <w:rFonts w:eastAsia="Times New Roman"/>
            <w:spacing w:val="-6"/>
            <w:szCs w:val="27"/>
          </w:rPr>
          <w:t>https://tinyurl.com/8tanjhvc</w:t>
        </w:r>
      </w:hyperlink>
      <w:r w:rsidR="00937831">
        <w:rPr>
          <w:rFonts w:eastAsia="Times New Roman"/>
          <w:color w:val="auto"/>
          <w:spacing w:val="-6"/>
          <w:szCs w:val="27"/>
        </w:rPr>
        <w:t>)</w:t>
      </w:r>
    </w:p>
    <w:p w14:paraId="15903916" w14:textId="77777777" w:rsidR="00EA42FC" w:rsidRPr="00EA42FC" w:rsidRDefault="00EA42FC" w:rsidP="00EA42FC">
      <w:pPr>
        <w:pStyle w:val="Bullet1"/>
        <w:numPr>
          <w:ilvl w:val="0"/>
          <w:numId w:val="0"/>
        </w:numPr>
        <w:rPr>
          <w:rFonts w:eastAsia="Times New Roman"/>
          <w:color w:val="auto"/>
          <w:spacing w:val="-10"/>
          <w:sz w:val="2"/>
          <w:szCs w:val="27"/>
        </w:rPr>
      </w:pPr>
    </w:p>
    <w:p w14:paraId="5F6D6053" w14:textId="2C56B734" w:rsidR="00937831" w:rsidRDefault="00874E2C" w:rsidP="00037718">
      <w:pPr>
        <w:pStyle w:val="Bullet1"/>
        <w:spacing w:after="0" w:line="240" w:lineRule="auto"/>
        <w:rPr>
          <w:rFonts w:eastAsia="Times New Roman"/>
          <w:color w:val="auto"/>
          <w:szCs w:val="27"/>
        </w:rPr>
      </w:pPr>
      <w:hyperlink r:id="rId13" w:anchor="cID_11325" w:tooltip="Choose an education provider " w:history="1">
        <w:r w:rsidR="002802D1" w:rsidRPr="00037718">
          <w:rPr>
            <w:rFonts w:eastAsia="Times New Roman"/>
            <w:color w:val="auto"/>
            <w:spacing w:val="-6"/>
            <w:szCs w:val="27"/>
          </w:rPr>
          <w:t>Choose an education provider</w:t>
        </w:r>
      </w:hyperlink>
      <w:r w:rsidR="00FA71BA">
        <w:rPr>
          <w:rFonts w:eastAsia="Times New Roman"/>
          <w:color w:val="auto"/>
          <w:spacing w:val="-6"/>
          <w:szCs w:val="27"/>
        </w:rPr>
        <w:t xml:space="preserve"> </w:t>
      </w:r>
      <w:r w:rsidR="00037718" w:rsidRPr="00037718">
        <w:rPr>
          <w:rFonts w:eastAsia="Times New Roman"/>
          <w:color w:val="auto"/>
          <w:szCs w:val="27"/>
        </w:rPr>
        <w:t>(</w:t>
      </w:r>
      <w:hyperlink r:id="rId14" w:history="1">
        <w:r w:rsidR="00817187" w:rsidRPr="00EC2A3C">
          <w:rPr>
            <w:rStyle w:val="Hyperlink"/>
            <w:rFonts w:eastAsia="Times New Roman"/>
            <w:szCs w:val="27"/>
          </w:rPr>
          <w:t>https://tinyurl.com/4wc2bbe8</w:t>
        </w:r>
      </w:hyperlink>
      <w:r w:rsidR="00817187">
        <w:rPr>
          <w:rFonts w:eastAsia="Times New Roman"/>
          <w:color w:val="auto"/>
          <w:szCs w:val="27"/>
        </w:rPr>
        <w:t>)</w:t>
      </w:r>
    </w:p>
    <w:p w14:paraId="774B5C9C" w14:textId="77777777" w:rsidR="00817187" w:rsidRPr="00817187" w:rsidRDefault="00817187" w:rsidP="00817187">
      <w:pPr>
        <w:pStyle w:val="ListParagraph"/>
        <w:rPr>
          <w:rFonts w:eastAsia="Times New Roman"/>
          <w:color w:val="auto"/>
          <w:sz w:val="10"/>
          <w:szCs w:val="27"/>
        </w:rPr>
      </w:pPr>
    </w:p>
    <w:p w14:paraId="02C6B506" w14:textId="60A4156E" w:rsidR="00817187" w:rsidRDefault="00874E2C" w:rsidP="00037718">
      <w:pPr>
        <w:pStyle w:val="Bullet1"/>
      </w:pPr>
      <w:hyperlink r:id="rId15" w:anchor="cID_11331" w:tooltip="Work-based learning" w:history="1">
        <w:r w:rsidR="002802D1" w:rsidRPr="00037718">
          <w:rPr>
            <w:rFonts w:eastAsia="Times New Roman"/>
            <w:spacing w:val="-6"/>
            <w:szCs w:val="27"/>
          </w:rPr>
          <w:t>Work-based learning</w:t>
        </w:r>
      </w:hyperlink>
      <w:r w:rsidR="00FA71BA">
        <w:rPr>
          <w:rFonts w:eastAsia="Times New Roman"/>
          <w:spacing w:val="-6"/>
          <w:szCs w:val="27"/>
        </w:rPr>
        <w:t xml:space="preserve"> </w:t>
      </w:r>
      <w:r w:rsidR="00037718">
        <w:t>(</w:t>
      </w:r>
      <w:hyperlink r:id="rId16" w:history="1">
        <w:r w:rsidR="00817187" w:rsidRPr="00EC2A3C">
          <w:rPr>
            <w:rStyle w:val="Hyperlink"/>
          </w:rPr>
          <w:t>https://tinyurl.com/mrxmz3m5</w:t>
        </w:r>
      </w:hyperlink>
    </w:p>
    <w:p w14:paraId="426CE348" w14:textId="6D73DFAC" w:rsidR="00CE29F1" w:rsidRPr="00CE29F1" w:rsidRDefault="00FA71BA" w:rsidP="00FA71BA">
      <w:pPr>
        <w:tabs>
          <w:tab w:val="left" w:pos="1600"/>
        </w:tabs>
        <w:rPr>
          <w:sz w:val="4"/>
        </w:rPr>
      </w:pPr>
      <w:r>
        <w:rPr>
          <w:sz w:val="4"/>
        </w:rPr>
        <w:tab/>
      </w:r>
    </w:p>
    <w:p w14:paraId="10E1A753" w14:textId="7F5030CB" w:rsidR="00110FF4" w:rsidRPr="00110FF4" w:rsidRDefault="00110FF4" w:rsidP="00CE29F1">
      <w:r w:rsidRPr="00110FF4">
        <w:t>If you’re a learner who is disabled, neurodiverse or needs extra learning support for any reason, there are plenty of options to help you succeed in your tertiary education goals.</w:t>
      </w:r>
    </w:p>
    <w:p w14:paraId="3BDCC7A9" w14:textId="77777777" w:rsidR="00110FF4" w:rsidRPr="00110FF4" w:rsidRDefault="00110FF4" w:rsidP="00CE29F1">
      <w:r w:rsidRPr="00110FF4">
        <w:t>A wide range of support is usually available for your study or training and you can use this right through your programme or course.</w:t>
      </w:r>
    </w:p>
    <w:p w14:paraId="144FCCEE" w14:textId="77777777" w:rsidR="00FA71BA" w:rsidRDefault="00FA71BA">
      <w:pPr>
        <w:spacing w:before="0" w:after="0" w:line="240" w:lineRule="auto"/>
        <w:rPr>
          <w:rFonts w:ascii="Arial Bold" w:hAnsi="Arial Bold"/>
          <w:b/>
          <w:sz w:val="44"/>
          <w:shd w:val="clear" w:color="auto" w:fill="FFFFFF"/>
        </w:rPr>
      </w:pPr>
      <w:r>
        <w:br w:type="page"/>
      </w:r>
    </w:p>
    <w:p w14:paraId="1FE47431" w14:textId="1158BCCD" w:rsidR="00110FF4" w:rsidRPr="00110FF4" w:rsidRDefault="00110FF4" w:rsidP="00CE29F1">
      <w:pPr>
        <w:pStyle w:val="Heading2"/>
      </w:pPr>
      <w:r w:rsidRPr="00110FF4">
        <w:lastRenderedPageBreak/>
        <w:t xml:space="preserve">Plan the transition </w:t>
      </w:r>
      <w:r w:rsidRPr="00CE29F1">
        <w:t>with</w:t>
      </w:r>
      <w:r w:rsidRPr="00110FF4">
        <w:t xml:space="preserve"> your school </w:t>
      </w:r>
    </w:p>
    <w:p w14:paraId="1A4A2E74" w14:textId="77777777" w:rsidR="00110FF4" w:rsidRPr="00110FF4" w:rsidRDefault="00110FF4" w:rsidP="00CE29F1">
      <w:r w:rsidRPr="00110FF4">
        <w:t>If you’re a school student with extra learning needs, by the time you turn 14 your school should be helping you make a plan for when you transition into adult life.</w:t>
      </w:r>
    </w:p>
    <w:p w14:paraId="45B69B8D" w14:textId="2E40D322" w:rsidR="00EA42FC" w:rsidRDefault="00EA42FC" w:rsidP="00EA42FC">
      <w:pPr>
        <w:pStyle w:val="Bullet1"/>
        <w:rPr>
          <w:rFonts w:eastAsia="Times New Roman"/>
          <w:color w:val="auto"/>
          <w:spacing w:val="-10"/>
          <w:szCs w:val="27"/>
        </w:rPr>
      </w:pPr>
      <w:hyperlink r:id="rId17" w:tgtFrame="_blank" w:history="1">
        <w:r w:rsidRPr="00EA42FC">
          <w:rPr>
            <w:rFonts w:eastAsia="Times New Roman"/>
            <w:color w:val="auto"/>
            <w:spacing w:val="-10"/>
            <w:szCs w:val="27"/>
          </w:rPr>
          <w:t>Ministry of Education website - National Transition Guidelines</w:t>
        </w:r>
      </w:hyperlink>
      <w:r>
        <w:rPr>
          <w:rFonts w:eastAsia="Times New Roman"/>
          <w:color w:val="auto"/>
          <w:spacing w:val="-10"/>
          <w:szCs w:val="27"/>
        </w:rPr>
        <w:t xml:space="preserve"> (</w:t>
      </w:r>
      <w:hyperlink r:id="rId18" w:history="1">
        <w:r w:rsidR="00937831" w:rsidRPr="00EC2A3C">
          <w:rPr>
            <w:rStyle w:val="Hyperlink"/>
            <w:rFonts w:eastAsia="Times New Roman"/>
            <w:spacing w:val="-10"/>
            <w:szCs w:val="27"/>
          </w:rPr>
          <w:t>https://tinyurl.com/yvjmbj9b</w:t>
        </w:r>
      </w:hyperlink>
      <w:r>
        <w:rPr>
          <w:rFonts w:eastAsia="Times New Roman"/>
          <w:color w:val="auto"/>
          <w:spacing w:val="-10"/>
          <w:szCs w:val="27"/>
        </w:rPr>
        <w:t>)</w:t>
      </w:r>
    </w:p>
    <w:p w14:paraId="1295887E" w14:textId="4F2A37AF" w:rsidR="00076DB8" w:rsidRPr="00FA71BA" w:rsidRDefault="00874E2C" w:rsidP="00076DB8">
      <w:pPr>
        <w:pStyle w:val="Bullet1"/>
        <w:numPr>
          <w:ilvl w:val="0"/>
          <w:numId w:val="0"/>
        </w:numPr>
        <w:ind w:left="357"/>
        <w:rPr>
          <w:rFonts w:eastAsia="Times New Roman"/>
          <w:color w:val="auto"/>
          <w:spacing w:val="-10"/>
          <w:szCs w:val="27"/>
        </w:rPr>
      </w:pPr>
      <w:hyperlink r:id="rId19" w:tgtFrame="_blank" w:history="1">
        <w:r w:rsidR="00EA42FC" w:rsidRPr="00FA71BA">
          <w:rPr>
            <w:rFonts w:eastAsia="Times New Roman"/>
            <w:color w:val="auto"/>
            <w:spacing w:val="-10"/>
            <w:szCs w:val="27"/>
          </w:rPr>
          <w:t>CCS Disability Action website - Transition services</w:t>
        </w:r>
      </w:hyperlink>
      <w:r w:rsidR="00FA71BA" w:rsidRPr="00FA71BA">
        <w:rPr>
          <w:rFonts w:eastAsia="Times New Roman"/>
          <w:color w:val="auto"/>
          <w:spacing w:val="-10"/>
          <w:szCs w:val="27"/>
        </w:rPr>
        <w:br/>
      </w:r>
      <w:r w:rsidR="00076DB8" w:rsidRPr="00FA71BA">
        <w:rPr>
          <w:rFonts w:eastAsia="Times New Roman"/>
          <w:color w:val="auto"/>
          <w:spacing w:val="-10"/>
          <w:szCs w:val="27"/>
        </w:rPr>
        <w:t>(</w:t>
      </w:r>
      <w:hyperlink r:id="rId20" w:history="1">
        <w:r w:rsidR="00937831" w:rsidRPr="00FA71BA">
          <w:rPr>
            <w:rStyle w:val="Hyperlink"/>
            <w:rFonts w:eastAsia="Times New Roman"/>
            <w:spacing w:val="-10"/>
            <w:szCs w:val="27"/>
          </w:rPr>
          <w:t>https://tinyurl.com/4dzs627c</w:t>
        </w:r>
      </w:hyperlink>
      <w:r w:rsidR="00076DB8" w:rsidRPr="00FA71BA">
        <w:rPr>
          <w:rFonts w:eastAsia="Times New Roman"/>
          <w:color w:val="auto"/>
          <w:spacing w:val="-10"/>
          <w:szCs w:val="27"/>
        </w:rPr>
        <w:t>)</w:t>
      </w:r>
    </w:p>
    <w:p w14:paraId="75CD2DC1" w14:textId="3D58989F" w:rsidR="00110FF4" w:rsidRPr="00110FF4" w:rsidRDefault="00076DB8" w:rsidP="00CE29F1">
      <w:pPr>
        <w:pStyle w:val="Heading2"/>
      </w:pPr>
      <w:r>
        <w:t>C</w:t>
      </w:r>
      <w:r w:rsidR="00110FF4" w:rsidRPr="00110FF4">
        <w:t>hoose an education provider</w:t>
      </w:r>
    </w:p>
    <w:p w14:paraId="5B61379A" w14:textId="77777777" w:rsidR="00110FF4" w:rsidRPr="00110FF4" w:rsidRDefault="00110FF4" w:rsidP="00CE29F1">
      <w:r w:rsidRPr="00110FF4">
        <w:t xml:space="preserve">If you want to do </w:t>
      </w:r>
      <w:r w:rsidRPr="00CE29F1">
        <w:t>tertiary</w:t>
      </w:r>
      <w:r w:rsidRPr="00110FF4">
        <w:t xml:space="preserve"> study or training, choose an education provider that understands and supports your learning needs.</w:t>
      </w:r>
    </w:p>
    <w:p w14:paraId="3B9EFDC4" w14:textId="77777777" w:rsidR="00110FF4" w:rsidRPr="00110FF4" w:rsidRDefault="00110FF4" w:rsidP="00CE29F1">
      <w:pPr>
        <w:spacing w:after="100"/>
      </w:pPr>
      <w:r w:rsidRPr="00110FF4">
        <w:t>Most providers employ staff to support students who have:</w:t>
      </w:r>
    </w:p>
    <w:p w14:paraId="5D7A147B" w14:textId="20092948" w:rsidR="00110FF4" w:rsidRPr="00110FF4" w:rsidRDefault="00110FF4" w:rsidP="004007C8">
      <w:pPr>
        <w:pStyle w:val="Bullet1"/>
        <w:spacing w:after="80"/>
      </w:pPr>
      <w:r w:rsidRPr="00110FF4">
        <w:t>sensory or physical impairments</w:t>
      </w:r>
      <w:r w:rsidR="004E51CD">
        <w:t>;</w:t>
      </w:r>
    </w:p>
    <w:p w14:paraId="2F708914" w14:textId="1A817059" w:rsidR="00110FF4" w:rsidRPr="00110FF4" w:rsidRDefault="00110FF4" w:rsidP="004007C8">
      <w:pPr>
        <w:pStyle w:val="Bullet1"/>
        <w:spacing w:after="80"/>
      </w:pPr>
      <w:r w:rsidRPr="00110FF4">
        <w:t>barriers to learning and participating in their studies</w:t>
      </w:r>
      <w:r w:rsidR="004E51CD">
        <w:t>;</w:t>
      </w:r>
    </w:p>
    <w:p w14:paraId="0B47884E" w14:textId="72BFBADB" w:rsidR="00110FF4" w:rsidRPr="00110FF4" w:rsidRDefault="00110FF4" w:rsidP="004007C8">
      <w:pPr>
        <w:pStyle w:val="Bullet1"/>
        <w:spacing w:after="80"/>
      </w:pPr>
      <w:r w:rsidRPr="00110FF4">
        <w:t>mental health conditions</w:t>
      </w:r>
      <w:r w:rsidR="004E51CD">
        <w:t>;</w:t>
      </w:r>
    </w:p>
    <w:p w14:paraId="5244C91D" w14:textId="40704A10" w:rsidR="00110FF4" w:rsidRPr="00110FF4" w:rsidRDefault="00110FF4" w:rsidP="004007C8">
      <w:pPr>
        <w:pStyle w:val="Bullet1"/>
        <w:spacing w:after="80"/>
      </w:pPr>
      <w:r w:rsidRPr="00110FF4">
        <w:t>medical conditions</w:t>
      </w:r>
      <w:r w:rsidR="004E51CD">
        <w:t>;</w:t>
      </w:r>
    </w:p>
    <w:p w14:paraId="33E440E4" w14:textId="77777777" w:rsidR="00110FF4" w:rsidRPr="00110FF4" w:rsidRDefault="00110FF4" w:rsidP="004007C8">
      <w:pPr>
        <w:pStyle w:val="Bullet1"/>
        <w:spacing w:after="80"/>
      </w:pPr>
      <w:r w:rsidRPr="00110FF4">
        <w:t>temporary injuries or impairments.</w:t>
      </w:r>
    </w:p>
    <w:p w14:paraId="569A3F1F" w14:textId="77777777" w:rsidR="00110FF4" w:rsidRPr="00110FF4" w:rsidRDefault="00110FF4" w:rsidP="004007C8">
      <w:pPr>
        <w:pStyle w:val="Bullet1"/>
        <w:spacing w:after="80"/>
      </w:pPr>
      <w:r w:rsidRPr="00110FF4">
        <w:t>These support services might include:</w:t>
      </w:r>
    </w:p>
    <w:p w14:paraId="76746F5C" w14:textId="2C6419A5" w:rsidR="00110FF4" w:rsidRPr="00110FF4" w:rsidRDefault="00110FF4" w:rsidP="004007C8">
      <w:pPr>
        <w:pStyle w:val="Bullet1"/>
        <w:spacing w:after="80"/>
      </w:pPr>
      <w:r w:rsidRPr="00110FF4">
        <w:t>advice and strategies for your learning</w:t>
      </w:r>
      <w:r w:rsidR="0035432F">
        <w:t>;</w:t>
      </w:r>
    </w:p>
    <w:p w14:paraId="6BE11A39" w14:textId="1738A616" w:rsidR="00110FF4" w:rsidRPr="00110FF4" w:rsidRDefault="00110FF4" w:rsidP="004007C8">
      <w:pPr>
        <w:pStyle w:val="Bullet1"/>
        <w:spacing w:after="80"/>
      </w:pPr>
      <w:r w:rsidRPr="00110FF4">
        <w:t>low-cost or free accessible software</w:t>
      </w:r>
      <w:r w:rsidR="0035432F">
        <w:t>;</w:t>
      </w:r>
    </w:p>
    <w:p w14:paraId="35B7FC03" w14:textId="734856FB" w:rsidR="00110FF4" w:rsidRPr="00110FF4" w:rsidRDefault="00110FF4" w:rsidP="004007C8">
      <w:pPr>
        <w:pStyle w:val="Bullet1"/>
        <w:spacing w:after="80"/>
      </w:pPr>
      <w:r w:rsidRPr="00110FF4">
        <w:t>spaces for study and meetings</w:t>
      </w:r>
      <w:r w:rsidR="0035432F">
        <w:t>;</w:t>
      </w:r>
    </w:p>
    <w:p w14:paraId="6E4BC9F1" w14:textId="393DD5D8" w:rsidR="00110FF4" w:rsidRPr="00110FF4" w:rsidRDefault="00110FF4" w:rsidP="004007C8">
      <w:pPr>
        <w:pStyle w:val="Bullet1"/>
        <w:spacing w:after="80"/>
      </w:pPr>
      <w:r w:rsidRPr="00110FF4">
        <w:t>help with accessing the campus and parking</w:t>
      </w:r>
      <w:r w:rsidR="0035432F">
        <w:t>;</w:t>
      </w:r>
    </w:p>
    <w:p w14:paraId="6C8F0DFF" w14:textId="14418049" w:rsidR="00110FF4" w:rsidRPr="00110FF4" w:rsidRDefault="00110FF4" w:rsidP="004007C8">
      <w:pPr>
        <w:pStyle w:val="Bullet1"/>
        <w:spacing w:after="80"/>
      </w:pPr>
      <w:r w:rsidRPr="00110FF4">
        <w:t>sign language interpreters</w:t>
      </w:r>
      <w:r w:rsidR="0035432F">
        <w:t>;</w:t>
      </w:r>
    </w:p>
    <w:p w14:paraId="4718DBC2" w14:textId="2FE32891" w:rsidR="00110FF4" w:rsidRPr="00110FF4" w:rsidRDefault="00110FF4" w:rsidP="004007C8">
      <w:pPr>
        <w:pStyle w:val="Bullet1"/>
        <w:spacing w:after="80"/>
      </w:pPr>
      <w:r w:rsidRPr="00110FF4">
        <w:t>note-taking assistants</w:t>
      </w:r>
      <w:r w:rsidR="0035432F">
        <w:t>;</w:t>
      </w:r>
    </w:p>
    <w:p w14:paraId="1FB37F84" w14:textId="3898176C" w:rsidR="00110FF4" w:rsidRPr="00110FF4" w:rsidRDefault="00110FF4" w:rsidP="004007C8">
      <w:pPr>
        <w:pStyle w:val="Bullet1"/>
        <w:spacing w:after="80"/>
      </w:pPr>
      <w:r w:rsidRPr="00110FF4">
        <w:lastRenderedPageBreak/>
        <w:t>printed material reformatting</w:t>
      </w:r>
      <w:r w:rsidR="0035432F">
        <w:t>;</w:t>
      </w:r>
    </w:p>
    <w:p w14:paraId="442F9CDB" w14:textId="3DC74E6B" w:rsidR="00110FF4" w:rsidRPr="00110FF4" w:rsidRDefault="00110FF4" w:rsidP="004007C8">
      <w:pPr>
        <w:pStyle w:val="Bullet1"/>
        <w:spacing w:after="80"/>
      </w:pPr>
      <w:r w:rsidRPr="00110FF4">
        <w:t>tutorials</w:t>
      </w:r>
      <w:r w:rsidR="0035432F">
        <w:t>;</w:t>
      </w:r>
    </w:p>
    <w:p w14:paraId="71A15659" w14:textId="221843F4" w:rsidR="00110FF4" w:rsidRPr="00110FF4" w:rsidRDefault="00110FF4" w:rsidP="004007C8">
      <w:pPr>
        <w:pStyle w:val="Bullet1"/>
        <w:spacing w:after="80"/>
      </w:pPr>
      <w:r w:rsidRPr="00110FF4">
        <w:t>loan of equipment for learning and presentations</w:t>
      </w:r>
      <w:r w:rsidR="0035432F">
        <w:t>;</w:t>
      </w:r>
    </w:p>
    <w:p w14:paraId="557A7789" w14:textId="17F39C65" w:rsidR="00110FF4" w:rsidRPr="00110FF4" w:rsidRDefault="00110FF4" w:rsidP="004007C8">
      <w:pPr>
        <w:pStyle w:val="Bullet1"/>
        <w:spacing w:after="80"/>
      </w:pPr>
      <w:r w:rsidRPr="00110FF4">
        <w:t>library, laboratory and field work assistants</w:t>
      </w:r>
      <w:r w:rsidR="0035432F">
        <w:t>;</w:t>
      </w:r>
    </w:p>
    <w:p w14:paraId="5648AF7D" w14:textId="77777777" w:rsidR="00110FF4" w:rsidRPr="00110FF4" w:rsidRDefault="00110FF4" w:rsidP="00CE29F1">
      <w:pPr>
        <w:pStyle w:val="Bullet1"/>
      </w:pPr>
      <w:r w:rsidRPr="00110FF4">
        <w:t>alternative examination and term test arrangements.</w:t>
      </w:r>
    </w:p>
    <w:p w14:paraId="69CC5BAC" w14:textId="77777777" w:rsidR="00206316" w:rsidRPr="00206316" w:rsidRDefault="00206316" w:rsidP="00CE29F1">
      <w:pPr>
        <w:rPr>
          <w:sz w:val="4"/>
        </w:rPr>
      </w:pPr>
    </w:p>
    <w:p w14:paraId="3D813DC1" w14:textId="21703C77" w:rsidR="00110FF4" w:rsidRPr="00110FF4" w:rsidRDefault="00110FF4" w:rsidP="00CE29F1">
      <w:r w:rsidRPr="00110FF4">
        <w:t>Once you enrol, contact the student support team about what you need so they can arrange your support from the day you start.</w:t>
      </w:r>
    </w:p>
    <w:p w14:paraId="63A51DBE" w14:textId="2F28B7E2" w:rsidR="00110FF4" w:rsidRPr="00110FF4" w:rsidRDefault="00076DB8" w:rsidP="00076DB8">
      <w:pPr>
        <w:ind w:left="720"/>
      </w:pPr>
      <w:r>
        <w:t>“</w:t>
      </w:r>
      <w:r w:rsidR="00110FF4" w:rsidRPr="00110FF4">
        <w:t>I put my heart and soul into my assignments and received good marks. I now know I have good ideas and my voice and opinions are worth something</w:t>
      </w:r>
      <w:r>
        <w:t>.”</w:t>
      </w:r>
    </w:p>
    <w:p w14:paraId="5072EF0B" w14:textId="77777777" w:rsidR="00110FF4" w:rsidRPr="00110FF4" w:rsidRDefault="00110FF4" w:rsidP="00CE29F1">
      <w:pPr>
        <w:pStyle w:val="Heading2"/>
      </w:pPr>
      <w:r w:rsidRPr="00110FF4">
        <w:t>Work-based learning</w:t>
      </w:r>
    </w:p>
    <w:p w14:paraId="64495DD9" w14:textId="77777777" w:rsidR="00110FF4" w:rsidRPr="00110FF4" w:rsidRDefault="00110FF4" w:rsidP="00CE29F1">
      <w:r w:rsidRPr="00110FF4">
        <w:t>Your learning support needs or impairment shouldn’t be a barrier to an apprenticeship, traineeship or other opportunity to learn on the job.</w:t>
      </w:r>
    </w:p>
    <w:p w14:paraId="6DA23A67" w14:textId="77777777" w:rsidR="00110FF4" w:rsidRPr="00110FF4" w:rsidRDefault="00110FF4" w:rsidP="00CE29F1">
      <w:r w:rsidRPr="00110FF4">
        <w:t>Many disabled and neurodiverse people work in the trades and throughout different industries. Aotearoa has deaf people working as builders and truck drivers, dyslexic chefs and hairdressers, and farmers using motorised, all-terrain wheel bikes.</w:t>
      </w:r>
    </w:p>
    <w:p w14:paraId="03A762D4" w14:textId="77777777" w:rsidR="00110FF4" w:rsidRPr="00110FF4" w:rsidRDefault="00110FF4" w:rsidP="00CE29F1">
      <w:r w:rsidRPr="00110FF4">
        <w:t>If you’re concerned about possible barriers to your apprenticeship or industry training, discuss them with your training provider and employer. The more they know about you, the more they can support you.</w:t>
      </w:r>
    </w:p>
    <w:p w14:paraId="47871796" w14:textId="18DA1FFC" w:rsidR="00110FF4" w:rsidRDefault="00874E2C" w:rsidP="00CE29F1">
      <w:pPr>
        <w:pStyle w:val="Bullet1"/>
      </w:pPr>
      <w:hyperlink r:id="rId21" w:history="1">
        <w:r w:rsidR="00110FF4" w:rsidRPr="00C42A93">
          <w:t>Funding your study and training</w:t>
        </w:r>
      </w:hyperlink>
      <w:r w:rsidR="00FA71BA">
        <w:br/>
      </w:r>
      <w:r w:rsidR="00076DB8">
        <w:t>(</w:t>
      </w:r>
      <w:hyperlink r:id="rId22" w:history="1">
        <w:r w:rsidR="00FA71BA" w:rsidRPr="00EC2A3C">
          <w:rPr>
            <w:rStyle w:val="Hyperlink"/>
          </w:rPr>
          <w:t>https://tinyurl.com/4u3w683v</w:t>
        </w:r>
      </w:hyperlink>
      <w:r w:rsidR="00076DB8">
        <w:t>)</w:t>
      </w:r>
      <w:r w:rsidR="00FA71BA">
        <w:t>.</w:t>
      </w:r>
    </w:p>
    <w:p w14:paraId="47069FB8" w14:textId="6D377B4E" w:rsidR="00FA71BA" w:rsidRDefault="00874E2C" w:rsidP="00FA71BA">
      <w:pPr>
        <w:pStyle w:val="Bullet1"/>
      </w:pPr>
      <w:hyperlink r:id="rId23" w:tgtFrame="_blank" w:history="1">
        <w:r w:rsidR="00110FF4" w:rsidRPr="00C42A93">
          <w:t>Disability support services School Leavers Toolkit - Ministry of Education website</w:t>
        </w:r>
      </w:hyperlink>
      <w:r w:rsidR="00FA71BA">
        <w:t xml:space="preserve"> </w:t>
      </w:r>
      <w:r w:rsidR="00FA71BA">
        <w:rPr>
          <w:rFonts w:eastAsia="Times New Roman"/>
          <w:spacing w:val="-10"/>
          <w:szCs w:val="27"/>
        </w:rPr>
        <w:t>(</w:t>
      </w:r>
      <w:hyperlink r:id="rId24" w:history="1">
        <w:r w:rsidR="00FA71BA" w:rsidRPr="00EC2A3C">
          <w:rPr>
            <w:rStyle w:val="Hyperlink"/>
            <w:rFonts w:eastAsia="Times New Roman"/>
            <w:spacing w:val="-10"/>
            <w:szCs w:val="27"/>
          </w:rPr>
          <w:t>https://tinyurl.com/ps32k44r</w:t>
        </w:r>
      </w:hyperlink>
      <w:r w:rsidR="00FA71BA">
        <w:rPr>
          <w:rFonts w:eastAsia="Times New Roman"/>
          <w:spacing w:val="-10"/>
          <w:szCs w:val="27"/>
        </w:rPr>
        <w:t>)</w:t>
      </w:r>
      <w:r w:rsidR="0035432F">
        <w:t>.</w:t>
      </w:r>
    </w:p>
    <w:p w14:paraId="7886D38B" w14:textId="1915ECED" w:rsidR="00FA71BA" w:rsidRPr="00FA71BA" w:rsidRDefault="00874E2C" w:rsidP="00FA71BA">
      <w:pPr>
        <w:pStyle w:val="Bullet1"/>
      </w:pPr>
      <w:hyperlink r:id="rId25" w:history="1">
        <w:r w:rsidR="00110FF4" w:rsidRPr="00C42A93">
          <w:t>Study and training options</w:t>
        </w:r>
      </w:hyperlink>
      <w:r w:rsidR="00FA71BA">
        <w:t xml:space="preserve"> </w:t>
      </w:r>
      <w:r w:rsidR="00FA71BA" w:rsidRPr="00FA71BA">
        <w:rPr>
          <w:rFonts w:eastAsia="Times New Roman"/>
          <w:spacing w:val="-10"/>
          <w:szCs w:val="27"/>
        </w:rPr>
        <w:t>(</w:t>
      </w:r>
      <w:hyperlink r:id="rId26" w:history="1">
        <w:r w:rsidR="00FA71BA" w:rsidRPr="00EC2A3C">
          <w:rPr>
            <w:rStyle w:val="Hyperlink"/>
            <w:rFonts w:eastAsia="Times New Roman"/>
            <w:spacing w:val="-10"/>
            <w:szCs w:val="27"/>
          </w:rPr>
          <w:t>https://tinyurl.com/2z7bnjz9</w:t>
        </w:r>
      </w:hyperlink>
      <w:r w:rsidR="00FA71BA" w:rsidRPr="00FA71BA">
        <w:rPr>
          <w:rFonts w:eastAsia="Times New Roman"/>
          <w:spacing w:val="-10"/>
          <w:szCs w:val="27"/>
        </w:rPr>
        <w:t>)</w:t>
      </w:r>
    </w:p>
    <w:p w14:paraId="792F0BD9" w14:textId="1CE68D2E" w:rsidR="00FA71BA" w:rsidRDefault="00FA71BA" w:rsidP="00FA71BA">
      <w:pPr>
        <w:pStyle w:val="Bullet1"/>
        <w:numPr>
          <w:ilvl w:val="0"/>
          <w:numId w:val="0"/>
        </w:numPr>
        <w:ind w:left="357" w:hanging="357"/>
      </w:pPr>
    </w:p>
    <w:p w14:paraId="454C8FA6" w14:textId="2F9E1BC7" w:rsidR="00FA71BA" w:rsidRPr="00FA71BA" w:rsidRDefault="00FA71BA" w:rsidP="00FA71BA">
      <w:pPr>
        <w:pStyle w:val="Bullet1"/>
        <w:numPr>
          <w:ilvl w:val="0"/>
          <w:numId w:val="0"/>
        </w:numPr>
        <w:rPr>
          <w:b/>
          <w:sz w:val="40"/>
        </w:rPr>
      </w:pPr>
      <w:r w:rsidRPr="00FA71BA">
        <w:rPr>
          <w:b/>
          <w:sz w:val="40"/>
        </w:rPr>
        <w:t>End of: What support is available if you are disabled, neurodiverse or otherwise need tertiary learning support</w:t>
      </w:r>
    </w:p>
    <w:sectPr w:rsidR="00FA71BA" w:rsidRPr="00FA71BA" w:rsidSect="00C42A93">
      <w:pgSz w:w="11906" w:h="16838"/>
      <w:pgMar w:top="1134"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91F42"/>
    <w:multiLevelType w:val="multilevel"/>
    <w:tmpl w:val="AF002DBC"/>
    <w:lvl w:ilvl="0">
      <w:start w:val="1"/>
      <w:numFmt w:val="decimal"/>
      <w:pStyle w:val="List"/>
      <w:lvlText w:val="%1."/>
      <w:lvlJc w:val="left"/>
      <w:pPr>
        <w:tabs>
          <w:tab w:val="num" w:pos="720"/>
        </w:tabs>
        <w:ind w:left="720" w:hanging="720"/>
      </w:pPr>
    </w:lvl>
    <w:lvl w:ilvl="1">
      <w:start w:val="1"/>
      <w:numFmt w:val="decimal"/>
      <w:pStyle w:val="List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2BA12FC"/>
    <w:multiLevelType w:val="hybridMultilevel"/>
    <w:tmpl w:val="27E61770"/>
    <w:lvl w:ilvl="0" w:tplc="8F788428">
      <w:start w:val="1"/>
      <w:numFmt w:val="bullet"/>
      <w:pStyle w:val="Bullet1"/>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584179B"/>
    <w:multiLevelType w:val="hybridMultilevel"/>
    <w:tmpl w:val="9E50EA4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 w15:restartNumberingAfterBreak="0">
    <w:nsid w:val="15CB3C21"/>
    <w:multiLevelType w:val="hybridMultilevel"/>
    <w:tmpl w:val="0660E67E"/>
    <w:lvl w:ilvl="0" w:tplc="14090001">
      <w:start w:val="1"/>
      <w:numFmt w:val="bullet"/>
      <w:lvlText w:val=""/>
      <w:lvlJc w:val="left"/>
      <w:pPr>
        <w:ind w:left="360" w:hanging="360"/>
      </w:pPr>
      <w:rPr>
        <w:rFonts w:ascii="Symbol" w:hAnsi="Symbol" w:hint="default"/>
        <w:b w:val="0"/>
        <w:bCs w:val="0"/>
      </w:rPr>
    </w:lvl>
    <w:lvl w:ilvl="1" w:tplc="14090019">
      <w:start w:val="1"/>
      <w:numFmt w:val="lowerLetter"/>
      <w:lvlText w:val="%2."/>
      <w:lvlJc w:val="left"/>
      <w:pPr>
        <w:ind w:left="1080" w:hanging="360"/>
      </w:pPr>
    </w:lvl>
    <w:lvl w:ilvl="2" w:tplc="14090001">
      <w:start w:val="1"/>
      <w:numFmt w:val="bullet"/>
      <w:lvlText w:val=""/>
      <w:lvlJc w:val="left"/>
      <w:pPr>
        <w:ind w:left="1800" w:hanging="180"/>
      </w:pPr>
      <w:rPr>
        <w:rFonts w:ascii="Symbol" w:hAnsi="Symbol" w:hint="default"/>
      </w:r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15:restartNumberingAfterBreak="0">
    <w:nsid w:val="1660061B"/>
    <w:multiLevelType w:val="hybridMultilevel"/>
    <w:tmpl w:val="C7AC93EE"/>
    <w:lvl w:ilvl="0" w:tplc="14090001">
      <w:start w:val="1"/>
      <w:numFmt w:val="bullet"/>
      <w:lvlText w:val=""/>
      <w:lvlJc w:val="left"/>
      <w:pPr>
        <w:ind w:left="720" w:hanging="360"/>
      </w:pPr>
      <w:rPr>
        <w:rFonts w:ascii="Symbol" w:hAnsi="Symbo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5" w15:restartNumberingAfterBreak="0">
    <w:nsid w:val="20B43E4E"/>
    <w:multiLevelType w:val="hybridMultilevel"/>
    <w:tmpl w:val="12A0CA3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8FB3257"/>
    <w:multiLevelType w:val="hybridMultilevel"/>
    <w:tmpl w:val="3F8EC038"/>
    <w:lvl w:ilvl="0" w:tplc="D896B306">
      <w:start w:val="1"/>
      <w:numFmt w:val="bullet"/>
      <w:pStyle w:val="Tick"/>
      <w:lvlText w:val=""/>
      <w:lvlJc w:val="left"/>
      <w:pPr>
        <w:ind w:left="1077" w:hanging="360"/>
      </w:pPr>
      <w:rPr>
        <w:rFonts w:ascii="Wingdings" w:hAnsi="Wingdings" w:hint="default"/>
      </w:rPr>
    </w:lvl>
    <w:lvl w:ilvl="1" w:tplc="14090003" w:tentative="1">
      <w:start w:val="1"/>
      <w:numFmt w:val="bullet"/>
      <w:lvlText w:val="o"/>
      <w:lvlJc w:val="left"/>
      <w:pPr>
        <w:ind w:left="1797" w:hanging="360"/>
      </w:pPr>
      <w:rPr>
        <w:rFonts w:ascii="Courier New" w:hAnsi="Courier New" w:cs="Courier New" w:hint="default"/>
      </w:rPr>
    </w:lvl>
    <w:lvl w:ilvl="2" w:tplc="14090005" w:tentative="1">
      <w:start w:val="1"/>
      <w:numFmt w:val="bullet"/>
      <w:lvlText w:val=""/>
      <w:lvlJc w:val="left"/>
      <w:pPr>
        <w:ind w:left="2517" w:hanging="360"/>
      </w:pPr>
      <w:rPr>
        <w:rFonts w:ascii="Wingdings" w:hAnsi="Wingdings" w:hint="default"/>
      </w:rPr>
    </w:lvl>
    <w:lvl w:ilvl="3" w:tplc="14090001" w:tentative="1">
      <w:start w:val="1"/>
      <w:numFmt w:val="bullet"/>
      <w:lvlText w:val=""/>
      <w:lvlJc w:val="left"/>
      <w:pPr>
        <w:ind w:left="3237" w:hanging="360"/>
      </w:pPr>
      <w:rPr>
        <w:rFonts w:ascii="Symbol" w:hAnsi="Symbol" w:hint="default"/>
      </w:rPr>
    </w:lvl>
    <w:lvl w:ilvl="4" w:tplc="14090003" w:tentative="1">
      <w:start w:val="1"/>
      <w:numFmt w:val="bullet"/>
      <w:lvlText w:val="o"/>
      <w:lvlJc w:val="left"/>
      <w:pPr>
        <w:ind w:left="3957" w:hanging="360"/>
      </w:pPr>
      <w:rPr>
        <w:rFonts w:ascii="Courier New" w:hAnsi="Courier New" w:cs="Courier New" w:hint="default"/>
      </w:rPr>
    </w:lvl>
    <w:lvl w:ilvl="5" w:tplc="14090005" w:tentative="1">
      <w:start w:val="1"/>
      <w:numFmt w:val="bullet"/>
      <w:lvlText w:val=""/>
      <w:lvlJc w:val="left"/>
      <w:pPr>
        <w:ind w:left="4677" w:hanging="360"/>
      </w:pPr>
      <w:rPr>
        <w:rFonts w:ascii="Wingdings" w:hAnsi="Wingdings" w:hint="default"/>
      </w:rPr>
    </w:lvl>
    <w:lvl w:ilvl="6" w:tplc="14090001" w:tentative="1">
      <w:start w:val="1"/>
      <w:numFmt w:val="bullet"/>
      <w:lvlText w:val=""/>
      <w:lvlJc w:val="left"/>
      <w:pPr>
        <w:ind w:left="5397" w:hanging="360"/>
      </w:pPr>
      <w:rPr>
        <w:rFonts w:ascii="Symbol" w:hAnsi="Symbol" w:hint="default"/>
      </w:rPr>
    </w:lvl>
    <w:lvl w:ilvl="7" w:tplc="14090003" w:tentative="1">
      <w:start w:val="1"/>
      <w:numFmt w:val="bullet"/>
      <w:lvlText w:val="o"/>
      <w:lvlJc w:val="left"/>
      <w:pPr>
        <w:ind w:left="6117" w:hanging="360"/>
      </w:pPr>
      <w:rPr>
        <w:rFonts w:ascii="Courier New" w:hAnsi="Courier New" w:cs="Courier New" w:hint="default"/>
      </w:rPr>
    </w:lvl>
    <w:lvl w:ilvl="8" w:tplc="14090005" w:tentative="1">
      <w:start w:val="1"/>
      <w:numFmt w:val="bullet"/>
      <w:lvlText w:val=""/>
      <w:lvlJc w:val="left"/>
      <w:pPr>
        <w:ind w:left="6837" w:hanging="360"/>
      </w:pPr>
      <w:rPr>
        <w:rFonts w:ascii="Wingdings" w:hAnsi="Wingdings" w:hint="default"/>
      </w:rPr>
    </w:lvl>
  </w:abstractNum>
  <w:abstractNum w:abstractNumId="7" w15:restartNumberingAfterBreak="0">
    <w:nsid w:val="39813F60"/>
    <w:multiLevelType w:val="multilevel"/>
    <w:tmpl w:val="1B447F6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2A15D26"/>
    <w:multiLevelType w:val="multilevel"/>
    <w:tmpl w:val="8D70939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2FD2AAB"/>
    <w:multiLevelType w:val="multilevel"/>
    <w:tmpl w:val="2904C9C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9C54BCF"/>
    <w:multiLevelType w:val="hybridMultilevel"/>
    <w:tmpl w:val="FEC8037E"/>
    <w:lvl w:ilvl="0" w:tplc="08090005">
      <w:start w:val="1"/>
      <w:numFmt w:val="bullet"/>
      <w:lvlText w:val=""/>
      <w:lvlJc w:val="left"/>
      <w:pPr>
        <w:ind w:left="1080" w:hanging="360"/>
      </w:pPr>
      <w:rPr>
        <w:rFonts w:ascii="Wingdings" w:hAnsi="Wingdings"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4C4120BC"/>
    <w:multiLevelType w:val="multilevel"/>
    <w:tmpl w:val="24BCAFCA"/>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C6F059F"/>
    <w:multiLevelType w:val="multilevel"/>
    <w:tmpl w:val="C0C032A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9890DC8"/>
    <w:multiLevelType w:val="hybridMultilevel"/>
    <w:tmpl w:val="CDE0955C"/>
    <w:lvl w:ilvl="0" w:tplc="0409000D">
      <w:start w:val="1"/>
      <w:numFmt w:val="bullet"/>
      <w:lvlText w:val=""/>
      <w:lvlJc w:val="left"/>
      <w:pPr>
        <w:ind w:left="1800" w:hanging="360"/>
      </w:pPr>
      <w:rPr>
        <w:rFonts w:ascii="Wingdings" w:hAnsi="Wingdings" w:hint="default"/>
      </w:rPr>
    </w:lvl>
    <w:lvl w:ilvl="1" w:tplc="14090003" w:tentative="1">
      <w:start w:val="1"/>
      <w:numFmt w:val="bullet"/>
      <w:lvlText w:val="o"/>
      <w:lvlJc w:val="left"/>
      <w:pPr>
        <w:ind w:left="2520" w:hanging="360"/>
      </w:pPr>
      <w:rPr>
        <w:rFonts w:ascii="Courier New" w:hAnsi="Courier New" w:cs="Courier New" w:hint="default"/>
      </w:rPr>
    </w:lvl>
    <w:lvl w:ilvl="2" w:tplc="14090005" w:tentative="1">
      <w:start w:val="1"/>
      <w:numFmt w:val="bullet"/>
      <w:lvlText w:val=""/>
      <w:lvlJc w:val="left"/>
      <w:pPr>
        <w:ind w:left="3240" w:hanging="360"/>
      </w:pPr>
      <w:rPr>
        <w:rFonts w:ascii="Wingdings" w:hAnsi="Wingdings" w:hint="default"/>
      </w:rPr>
    </w:lvl>
    <w:lvl w:ilvl="3" w:tplc="14090001" w:tentative="1">
      <w:start w:val="1"/>
      <w:numFmt w:val="bullet"/>
      <w:lvlText w:val=""/>
      <w:lvlJc w:val="left"/>
      <w:pPr>
        <w:ind w:left="3960" w:hanging="360"/>
      </w:pPr>
      <w:rPr>
        <w:rFonts w:ascii="Symbol" w:hAnsi="Symbol" w:hint="default"/>
      </w:rPr>
    </w:lvl>
    <w:lvl w:ilvl="4" w:tplc="14090003" w:tentative="1">
      <w:start w:val="1"/>
      <w:numFmt w:val="bullet"/>
      <w:lvlText w:val="o"/>
      <w:lvlJc w:val="left"/>
      <w:pPr>
        <w:ind w:left="4680" w:hanging="360"/>
      </w:pPr>
      <w:rPr>
        <w:rFonts w:ascii="Courier New" w:hAnsi="Courier New" w:cs="Courier New" w:hint="default"/>
      </w:rPr>
    </w:lvl>
    <w:lvl w:ilvl="5" w:tplc="14090005" w:tentative="1">
      <w:start w:val="1"/>
      <w:numFmt w:val="bullet"/>
      <w:lvlText w:val=""/>
      <w:lvlJc w:val="left"/>
      <w:pPr>
        <w:ind w:left="5400" w:hanging="360"/>
      </w:pPr>
      <w:rPr>
        <w:rFonts w:ascii="Wingdings" w:hAnsi="Wingdings" w:hint="default"/>
      </w:rPr>
    </w:lvl>
    <w:lvl w:ilvl="6" w:tplc="14090001" w:tentative="1">
      <w:start w:val="1"/>
      <w:numFmt w:val="bullet"/>
      <w:lvlText w:val=""/>
      <w:lvlJc w:val="left"/>
      <w:pPr>
        <w:ind w:left="6120" w:hanging="360"/>
      </w:pPr>
      <w:rPr>
        <w:rFonts w:ascii="Symbol" w:hAnsi="Symbol" w:hint="default"/>
      </w:rPr>
    </w:lvl>
    <w:lvl w:ilvl="7" w:tplc="14090003" w:tentative="1">
      <w:start w:val="1"/>
      <w:numFmt w:val="bullet"/>
      <w:lvlText w:val="o"/>
      <w:lvlJc w:val="left"/>
      <w:pPr>
        <w:ind w:left="6840" w:hanging="360"/>
      </w:pPr>
      <w:rPr>
        <w:rFonts w:ascii="Courier New" w:hAnsi="Courier New" w:cs="Courier New" w:hint="default"/>
      </w:rPr>
    </w:lvl>
    <w:lvl w:ilvl="8" w:tplc="14090005" w:tentative="1">
      <w:start w:val="1"/>
      <w:numFmt w:val="bullet"/>
      <w:lvlText w:val=""/>
      <w:lvlJc w:val="left"/>
      <w:pPr>
        <w:ind w:left="7560" w:hanging="360"/>
      </w:pPr>
      <w:rPr>
        <w:rFonts w:ascii="Wingdings" w:hAnsi="Wingdings" w:hint="default"/>
      </w:rPr>
    </w:lvl>
  </w:abstractNum>
  <w:abstractNum w:abstractNumId="14" w15:restartNumberingAfterBreak="0">
    <w:nsid w:val="69ED76BD"/>
    <w:multiLevelType w:val="hybridMultilevel"/>
    <w:tmpl w:val="E5E4E6D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77DE602C"/>
    <w:multiLevelType w:val="multilevel"/>
    <w:tmpl w:val="94EC9E42"/>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8080B50"/>
    <w:multiLevelType w:val="multilevel"/>
    <w:tmpl w:val="488EC86E"/>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EF3AD6"/>
    <w:multiLevelType w:val="hybridMultilevel"/>
    <w:tmpl w:val="A232D38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8707883">
    <w:abstractNumId w:val="0"/>
  </w:num>
  <w:num w:numId="2" w16cid:durableId="11267296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474931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955322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3709531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0064575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91724082">
    <w:abstractNumId w:val="5"/>
  </w:num>
  <w:num w:numId="8" w16cid:durableId="127087867">
    <w:abstractNumId w:val="9"/>
  </w:num>
  <w:num w:numId="9" w16cid:durableId="1304578904">
    <w:abstractNumId w:val="8"/>
  </w:num>
  <w:num w:numId="10" w16cid:durableId="1296787708">
    <w:abstractNumId w:val="17"/>
  </w:num>
  <w:num w:numId="11" w16cid:durableId="1227373975">
    <w:abstractNumId w:val="10"/>
  </w:num>
  <w:num w:numId="12" w16cid:durableId="282344591">
    <w:abstractNumId w:val="1"/>
  </w:num>
  <w:num w:numId="13" w16cid:durableId="750198256">
    <w:abstractNumId w:val="3"/>
  </w:num>
  <w:num w:numId="14" w16cid:durableId="524447523">
    <w:abstractNumId w:val="14"/>
  </w:num>
  <w:num w:numId="15" w16cid:durableId="1690641231">
    <w:abstractNumId w:val="2"/>
  </w:num>
  <w:num w:numId="16" w16cid:durableId="81028863">
    <w:abstractNumId w:val="4"/>
  </w:num>
  <w:num w:numId="17" w16cid:durableId="234631363">
    <w:abstractNumId w:val="13"/>
  </w:num>
  <w:num w:numId="18" w16cid:durableId="946623781">
    <w:abstractNumId w:val="6"/>
  </w:num>
  <w:num w:numId="19" w16cid:durableId="45185193">
    <w:abstractNumId w:val="15"/>
  </w:num>
  <w:num w:numId="20" w16cid:durableId="468786427">
    <w:abstractNumId w:val="16"/>
  </w:num>
  <w:num w:numId="21" w16cid:durableId="434328595">
    <w:abstractNumId w:val="11"/>
  </w:num>
  <w:num w:numId="22" w16cid:durableId="1594438909">
    <w:abstractNumId w:val="7"/>
  </w:num>
  <w:num w:numId="23" w16cid:durableId="107847725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C85"/>
    <w:rsid w:val="00037572"/>
    <w:rsid w:val="00037718"/>
    <w:rsid w:val="00076DB8"/>
    <w:rsid w:val="000A4A8C"/>
    <w:rsid w:val="00110989"/>
    <w:rsid w:val="00110FF4"/>
    <w:rsid w:val="00131849"/>
    <w:rsid w:val="001E076F"/>
    <w:rsid w:val="00206316"/>
    <w:rsid w:val="00260528"/>
    <w:rsid w:val="002802D1"/>
    <w:rsid w:val="002863EE"/>
    <w:rsid w:val="00337686"/>
    <w:rsid w:val="0035432F"/>
    <w:rsid w:val="003D1B65"/>
    <w:rsid w:val="003E6294"/>
    <w:rsid w:val="004007C8"/>
    <w:rsid w:val="00475F14"/>
    <w:rsid w:val="004A6F9E"/>
    <w:rsid w:val="004C209B"/>
    <w:rsid w:val="004E51CD"/>
    <w:rsid w:val="005279A7"/>
    <w:rsid w:val="00547340"/>
    <w:rsid w:val="00566CDE"/>
    <w:rsid w:val="005E6DC5"/>
    <w:rsid w:val="005E79E8"/>
    <w:rsid w:val="00691528"/>
    <w:rsid w:val="00764D23"/>
    <w:rsid w:val="00805B53"/>
    <w:rsid w:val="00817187"/>
    <w:rsid w:val="00861237"/>
    <w:rsid w:val="00874E2C"/>
    <w:rsid w:val="00926636"/>
    <w:rsid w:val="00937831"/>
    <w:rsid w:val="009478C3"/>
    <w:rsid w:val="00957C2A"/>
    <w:rsid w:val="009E3D8C"/>
    <w:rsid w:val="00B00D00"/>
    <w:rsid w:val="00B21732"/>
    <w:rsid w:val="00B54401"/>
    <w:rsid w:val="00BA320E"/>
    <w:rsid w:val="00BB0C93"/>
    <w:rsid w:val="00C168D2"/>
    <w:rsid w:val="00C42A93"/>
    <w:rsid w:val="00C44C18"/>
    <w:rsid w:val="00C61788"/>
    <w:rsid w:val="00C84101"/>
    <w:rsid w:val="00C860F6"/>
    <w:rsid w:val="00CE29F1"/>
    <w:rsid w:val="00D752DE"/>
    <w:rsid w:val="00D75A34"/>
    <w:rsid w:val="00DD69D4"/>
    <w:rsid w:val="00E06C85"/>
    <w:rsid w:val="00E94317"/>
    <w:rsid w:val="00EA42FC"/>
    <w:rsid w:val="00EB204D"/>
    <w:rsid w:val="00EF20CD"/>
    <w:rsid w:val="00F04C5B"/>
    <w:rsid w:val="00F60257"/>
    <w:rsid w:val="00F76E3E"/>
    <w:rsid w:val="00FA71BA"/>
    <w:rsid w:val="00FB5C1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3AE813"/>
  <w15:docId w15:val="{5EC89746-E4E0-5945-B803-7BF15C9F8C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NZ"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9F1"/>
    <w:pPr>
      <w:spacing w:before="40" w:after="280" w:line="276" w:lineRule="auto"/>
    </w:pPr>
    <w:rPr>
      <w:rFonts w:ascii="Arial" w:eastAsiaTheme="minorHAnsi" w:hAnsi="Arial" w:cstheme="minorHAnsi"/>
      <w:color w:val="000000" w:themeColor="text1"/>
      <w:sz w:val="36"/>
      <w:lang w:eastAsia="en-NZ"/>
    </w:rPr>
  </w:style>
  <w:style w:type="paragraph" w:styleId="Heading1">
    <w:name w:val="heading 1"/>
    <w:basedOn w:val="Normal"/>
    <w:next w:val="Normal"/>
    <w:link w:val="Heading1Char"/>
    <w:uiPriority w:val="9"/>
    <w:qFormat/>
    <w:rsid w:val="00FA71BA"/>
    <w:pPr>
      <w:spacing w:before="320" w:after="200"/>
      <w:outlineLvl w:val="0"/>
    </w:pPr>
    <w:rPr>
      <w:rFonts w:eastAsia="Times New Roman" w:cs="Arial"/>
      <w:b/>
      <w:color w:val="auto"/>
      <w:spacing w:val="-16"/>
      <w:sz w:val="52"/>
      <w:szCs w:val="36"/>
    </w:rPr>
  </w:style>
  <w:style w:type="paragraph" w:styleId="Heading2">
    <w:name w:val="heading 2"/>
    <w:basedOn w:val="Normal"/>
    <w:next w:val="Normal"/>
    <w:link w:val="Heading2Char"/>
    <w:uiPriority w:val="9"/>
    <w:unhideWhenUsed/>
    <w:qFormat/>
    <w:rsid w:val="00CE29F1"/>
    <w:pPr>
      <w:spacing w:before="440" w:after="200"/>
      <w:outlineLvl w:val="1"/>
    </w:pPr>
    <w:rPr>
      <w:rFonts w:ascii="Arial Bold" w:hAnsi="Arial Bold"/>
      <w:b/>
      <w:sz w:val="44"/>
      <w:shd w:val="clear" w:color="auto" w:fill="FFFFFF"/>
    </w:rPr>
  </w:style>
  <w:style w:type="paragraph" w:styleId="Heading3">
    <w:name w:val="heading 3"/>
    <w:basedOn w:val="Normal"/>
    <w:next w:val="Normal"/>
    <w:link w:val="Heading3Char"/>
    <w:uiPriority w:val="9"/>
    <w:unhideWhenUsed/>
    <w:qFormat/>
    <w:rsid w:val="00805B53"/>
    <w:pPr>
      <w:suppressAutoHyphens/>
      <w:autoSpaceDE w:val="0"/>
      <w:autoSpaceDN w:val="0"/>
      <w:adjustRightInd w:val="0"/>
      <w:spacing w:before="480" w:after="200" w:line="288" w:lineRule="auto"/>
      <w:textAlignment w:val="center"/>
      <w:outlineLvl w:val="2"/>
    </w:pPr>
    <w:rPr>
      <w:rFonts w:eastAsia="Times New Roman" w:cs="Arial"/>
      <w:b/>
      <w:color w:val="auto"/>
      <w:sz w:val="40"/>
      <w:szCs w:val="20"/>
    </w:rPr>
  </w:style>
  <w:style w:type="paragraph" w:styleId="Heading4">
    <w:name w:val="heading 4"/>
    <w:basedOn w:val="Heading3"/>
    <w:next w:val="Normal"/>
    <w:link w:val="Heading4Char"/>
    <w:uiPriority w:val="9"/>
    <w:semiHidden/>
    <w:unhideWhenUsed/>
    <w:qFormat/>
    <w:rsid w:val="00F126F3"/>
    <w:pPr>
      <w:outlineLvl w:val="3"/>
    </w:pPr>
    <w:rPr>
      <w:b w:val="0"/>
      <w:i/>
    </w:rPr>
  </w:style>
  <w:style w:type="paragraph" w:styleId="Heading5">
    <w:name w:val="heading 5"/>
    <w:basedOn w:val="Normal"/>
    <w:next w:val="Normal"/>
    <w:link w:val="Heading5Char"/>
    <w:uiPriority w:val="9"/>
    <w:semiHidden/>
    <w:unhideWhenUsed/>
    <w:qFormat/>
    <w:rsid w:val="007F3ACD"/>
    <w:pPr>
      <w:keepNext/>
      <w:keepLines/>
      <w:numPr>
        <w:ilvl w:val="4"/>
        <w:numId w:val="1"/>
      </w:numPr>
      <w:spacing w:before="200" w:after="120" w:line="288" w:lineRule="auto"/>
      <w:outlineLvl w:val="4"/>
    </w:pPr>
    <w:rPr>
      <w:rFonts w:ascii="Verdana" w:eastAsiaTheme="majorEastAsia" w:hAnsi="Verdana" w:cstheme="majorBidi"/>
      <w:color w:val="243F60" w:themeColor="accent1" w:themeShade="7F"/>
      <w:sz w:val="20"/>
    </w:rPr>
  </w:style>
  <w:style w:type="paragraph" w:styleId="Heading6">
    <w:name w:val="heading 6"/>
    <w:basedOn w:val="Normal"/>
    <w:next w:val="Normal"/>
    <w:link w:val="Heading6Char"/>
    <w:uiPriority w:val="9"/>
    <w:semiHidden/>
    <w:unhideWhenUsed/>
    <w:qFormat/>
    <w:rsid w:val="007F3ACD"/>
    <w:pPr>
      <w:keepNext/>
      <w:keepLines/>
      <w:spacing w:before="200" w:line="288" w:lineRule="auto"/>
      <w:outlineLvl w:val="5"/>
    </w:pPr>
    <w:rPr>
      <w:rFonts w:ascii="Verdana" w:eastAsiaTheme="majorEastAsia" w:hAnsi="Verdana" w:cstheme="majorBidi"/>
      <w:i/>
      <w:iCs/>
      <w:color w:val="243F60" w:themeColor="accent1" w:themeShade="7F"/>
      <w:sz w:val="20"/>
    </w:rPr>
  </w:style>
  <w:style w:type="paragraph" w:styleId="Heading7">
    <w:name w:val="heading 7"/>
    <w:basedOn w:val="Normal"/>
    <w:next w:val="Normal"/>
    <w:link w:val="Heading7Char"/>
    <w:uiPriority w:val="9"/>
    <w:semiHidden/>
    <w:unhideWhenUsed/>
    <w:qFormat/>
    <w:rsid w:val="007F3ACD"/>
    <w:pPr>
      <w:keepNext/>
      <w:keepLines/>
      <w:spacing w:before="200" w:line="288" w:lineRule="auto"/>
      <w:outlineLvl w:val="6"/>
    </w:pPr>
    <w:rPr>
      <w:rFonts w:ascii="Verdana" w:eastAsiaTheme="majorEastAsia" w:hAnsi="Verdana" w:cstheme="majorBidi"/>
      <w:i/>
      <w:iCs/>
      <w:color w:val="404040" w:themeColor="text1" w:themeTint="BF"/>
      <w:sz w:val="20"/>
    </w:rPr>
  </w:style>
  <w:style w:type="paragraph" w:styleId="Heading8">
    <w:name w:val="heading 8"/>
    <w:basedOn w:val="Normal"/>
    <w:next w:val="Normal"/>
    <w:link w:val="Heading8Char"/>
    <w:uiPriority w:val="9"/>
    <w:semiHidden/>
    <w:unhideWhenUsed/>
    <w:qFormat/>
    <w:rsid w:val="007F3ACD"/>
    <w:pPr>
      <w:keepNext/>
      <w:keepLines/>
      <w:spacing w:before="200" w:line="288" w:lineRule="auto"/>
      <w:outlineLvl w:val="7"/>
    </w:pPr>
    <w:rPr>
      <w:rFonts w:ascii="Verdana" w:eastAsiaTheme="majorEastAsia" w:hAnsi="Verdana"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7F3ACD"/>
    <w:pPr>
      <w:keepNext/>
      <w:keepLines/>
      <w:spacing w:before="200" w:line="288" w:lineRule="auto"/>
      <w:outlineLvl w:val="8"/>
    </w:pPr>
    <w:rPr>
      <w:rFonts w:ascii="Verdana" w:eastAsiaTheme="majorEastAsia" w:hAnsi="Verdana"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E3D8C"/>
    <w:pPr>
      <w:spacing w:before="0"/>
    </w:pPr>
    <w:rPr>
      <w:rFonts w:eastAsia="Times New Roman" w:cs="Arial"/>
      <w:b/>
      <w:color w:val="auto"/>
      <w:spacing w:val="-10"/>
      <w:sz w:val="60"/>
      <w:szCs w:val="60"/>
    </w:rPr>
  </w:style>
  <w:style w:type="character" w:customStyle="1" w:styleId="Heading1Char">
    <w:name w:val="Heading 1 Char"/>
    <w:basedOn w:val="DefaultParagraphFont"/>
    <w:link w:val="Heading1"/>
    <w:uiPriority w:val="9"/>
    <w:rsid w:val="00FA71BA"/>
    <w:rPr>
      <w:rFonts w:ascii="Arial" w:eastAsia="Times New Roman" w:hAnsi="Arial" w:cs="Arial"/>
      <w:b/>
      <w:spacing w:val="-16"/>
      <w:sz w:val="52"/>
      <w:szCs w:val="36"/>
      <w:lang w:eastAsia="en-NZ"/>
    </w:rPr>
  </w:style>
  <w:style w:type="character" w:customStyle="1" w:styleId="Heading2Char">
    <w:name w:val="Heading 2 Char"/>
    <w:basedOn w:val="DefaultParagraphFont"/>
    <w:link w:val="Heading2"/>
    <w:uiPriority w:val="9"/>
    <w:rsid w:val="00CE29F1"/>
    <w:rPr>
      <w:rFonts w:ascii="Arial Bold" w:eastAsiaTheme="minorHAnsi" w:hAnsi="Arial Bold" w:cstheme="minorHAnsi"/>
      <w:b/>
      <w:color w:val="000000" w:themeColor="text1"/>
      <w:sz w:val="44"/>
      <w:lang w:eastAsia="en-NZ"/>
    </w:rPr>
  </w:style>
  <w:style w:type="character" w:customStyle="1" w:styleId="Heading3Char">
    <w:name w:val="Heading 3 Char"/>
    <w:basedOn w:val="DefaultParagraphFont"/>
    <w:link w:val="Heading3"/>
    <w:uiPriority w:val="9"/>
    <w:rsid w:val="00805B53"/>
    <w:rPr>
      <w:rFonts w:ascii="Arial" w:eastAsia="Times New Roman" w:hAnsi="Arial" w:cs="Arial"/>
      <w:b/>
      <w:sz w:val="40"/>
      <w:szCs w:val="20"/>
      <w:lang w:eastAsia="en-NZ"/>
    </w:rPr>
  </w:style>
  <w:style w:type="character" w:customStyle="1" w:styleId="Heading4Char">
    <w:name w:val="Heading 4 Char"/>
    <w:basedOn w:val="DefaultParagraphFont"/>
    <w:link w:val="Heading4"/>
    <w:uiPriority w:val="99"/>
    <w:rsid w:val="00F126F3"/>
    <w:rPr>
      <w:rFonts w:ascii="Verdana" w:hAnsi="Verdana" w:cs="Arial"/>
      <w:i/>
      <w:sz w:val="24"/>
      <w:szCs w:val="24"/>
    </w:rPr>
  </w:style>
  <w:style w:type="paragraph" w:styleId="ListParagraph">
    <w:name w:val="List Paragraph"/>
    <w:basedOn w:val="Normal"/>
    <w:link w:val="ListParagraphChar"/>
    <w:uiPriority w:val="34"/>
    <w:rsid w:val="00A43896"/>
    <w:pPr>
      <w:spacing w:after="120" w:line="288" w:lineRule="auto"/>
      <w:ind w:left="720"/>
      <w:contextualSpacing/>
    </w:pPr>
    <w:rPr>
      <w:rFonts w:ascii="Verdana" w:eastAsia="Calibri" w:hAnsi="Verdana" w:cs="Arial"/>
      <w:sz w:val="20"/>
    </w:rPr>
  </w:style>
  <w:style w:type="paragraph" w:styleId="List5">
    <w:name w:val="List 5"/>
    <w:basedOn w:val="Normal"/>
    <w:uiPriority w:val="99"/>
    <w:semiHidden/>
    <w:rsid w:val="00C5215F"/>
    <w:pPr>
      <w:tabs>
        <w:tab w:val="num" w:pos="3600"/>
      </w:tabs>
      <w:spacing w:after="120" w:line="288" w:lineRule="auto"/>
      <w:ind w:left="3600" w:hanging="720"/>
      <w:contextualSpacing/>
    </w:pPr>
    <w:rPr>
      <w:rFonts w:ascii="Verdana" w:eastAsia="Calibri" w:hAnsi="Verdana" w:cs="Arial"/>
      <w:sz w:val="20"/>
    </w:rPr>
  </w:style>
  <w:style w:type="paragraph" w:styleId="List">
    <w:name w:val="List"/>
    <w:basedOn w:val="Normal"/>
    <w:uiPriority w:val="99"/>
    <w:rsid w:val="00F06EE8"/>
    <w:pPr>
      <w:numPr>
        <w:numId w:val="2"/>
      </w:numPr>
      <w:spacing w:after="120" w:line="288" w:lineRule="auto"/>
      <w:ind w:left="454" w:hanging="454"/>
    </w:pPr>
    <w:rPr>
      <w:rFonts w:ascii="Verdana" w:eastAsia="Calibri" w:hAnsi="Verdana" w:cs="Arial"/>
      <w:sz w:val="20"/>
    </w:rPr>
  </w:style>
  <w:style w:type="paragraph" w:styleId="List2">
    <w:name w:val="List 2"/>
    <w:basedOn w:val="Normal"/>
    <w:uiPriority w:val="99"/>
    <w:rsid w:val="00906EAA"/>
    <w:pPr>
      <w:numPr>
        <w:ilvl w:val="1"/>
        <w:numId w:val="2"/>
      </w:numPr>
      <w:spacing w:after="120" w:line="288" w:lineRule="auto"/>
      <w:ind w:left="908" w:hanging="454"/>
    </w:pPr>
    <w:rPr>
      <w:rFonts w:ascii="Verdana" w:eastAsia="Calibri" w:hAnsi="Verdana" w:cs="Arial"/>
      <w:sz w:val="20"/>
    </w:rPr>
  </w:style>
  <w:style w:type="table" w:styleId="TableGrid">
    <w:name w:val="Table Grid"/>
    <w:basedOn w:val="TableNormal"/>
    <w:uiPriority w:val="59"/>
    <w:rsid w:val="003E3722"/>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leChar">
    <w:name w:val="Title Char"/>
    <w:basedOn w:val="DefaultParagraphFont"/>
    <w:link w:val="Title"/>
    <w:uiPriority w:val="10"/>
    <w:rsid w:val="009E3D8C"/>
    <w:rPr>
      <w:rFonts w:ascii="Arial" w:eastAsia="Times New Roman" w:hAnsi="Arial" w:cs="Arial"/>
      <w:b/>
      <w:spacing w:val="-10"/>
      <w:sz w:val="60"/>
      <w:szCs w:val="60"/>
      <w:lang w:eastAsia="en-NZ"/>
    </w:rPr>
  </w:style>
  <w:style w:type="paragraph" w:styleId="Subtitle">
    <w:name w:val="Subtitle"/>
    <w:basedOn w:val="Normal"/>
    <w:next w:val="Normal"/>
    <w:link w:val="SubtitleChar"/>
    <w:uiPriority w:val="11"/>
    <w:qFormat/>
    <w:pPr>
      <w:spacing w:after="120" w:line="288" w:lineRule="auto"/>
    </w:pPr>
    <w:rPr>
      <w:rFonts w:ascii="Verdana" w:eastAsia="Verdana" w:hAnsi="Verdana" w:cs="Verdana"/>
      <w:b/>
      <w:sz w:val="28"/>
      <w:szCs w:val="28"/>
    </w:rPr>
  </w:style>
  <w:style w:type="character" w:customStyle="1" w:styleId="SubtitleChar">
    <w:name w:val="Subtitle Char"/>
    <w:basedOn w:val="DefaultParagraphFont"/>
    <w:link w:val="Subtitle"/>
    <w:uiPriority w:val="99"/>
    <w:rsid w:val="006B19BD"/>
    <w:rPr>
      <w:rFonts w:ascii="Verdana" w:eastAsiaTheme="majorEastAsia" w:hAnsi="Verdana"/>
      <w:b/>
      <w:iCs/>
      <w:spacing w:val="15"/>
      <w:sz w:val="28"/>
      <w:szCs w:val="24"/>
    </w:rPr>
  </w:style>
  <w:style w:type="character" w:styleId="SubtleEmphasis">
    <w:name w:val="Subtle Emphasis"/>
    <w:basedOn w:val="Heading4Char"/>
    <w:uiPriority w:val="99"/>
    <w:rsid w:val="006B19BD"/>
    <w:rPr>
      <w:rFonts w:ascii="Verdana" w:hAnsi="Verdana" w:cs="Times New Roman"/>
      <w:i/>
      <w:iCs/>
      <w:color w:val="auto"/>
      <w:sz w:val="20"/>
      <w:szCs w:val="24"/>
    </w:rPr>
  </w:style>
  <w:style w:type="paragraph" w:customStyle="1" w:styleId="Bullet1">
    <w:name w:val="Bullet1"/>
    <w:basedOn w:val="ListParagraph"/>
    <w:qFormat/>
    <w:rsid w:val="00566CDE"/>
    <w:pPr>
      <w:numPr>
        <w:numId w:val="12"/>
      </w:numPr>
      <w:spacing w:before="0" w:line="276" w:lineRule="auto"/>
      <w:ind w:left="357" w:hanging="357"/>
      <w:contextualSpacing w:val="0"/>
    </w:pPr>
    <w:rPr>
      <w:rFonts w:ascii="Arial" w:hAnsi="Arial"/>
      <w:sz w:val="36"/>
      <w:szCs w:val="36"/>
    </w:rPr>
  </w:style>
  <w:style w:type="paragraph" w:customStyle="1" w:styleId="Bullet2">
    <w:name w:val="Bullet2"/>
    <w:qFormat/>
    <w:rsid w:val="00F113EF"/>
    <w:pPr>
      <w:tabs>
        <w:tab w:val="num" w:pos="720"/>
      </w:tabs>
      <w:spacing w:before="120"/>
      <w:ind w:left="720" w:hanging="720"/>
    </w:pPr>
    <w:rPr>
      <w:rFonts w:ascii="Verdana" w:eastAsia="Times New Roman" w:hAnsi="Verdana"/>
    </w:rPr>
  </w:style>
  <w:style w:type="character" w:customStyle="1" w:styleId="Heading5Char">
    <w:name w:val="Heading 5 Char"/>
    <w:basedOn w:val="DefaultParagraphFont"/>
    <w:link w:val="Heading5"/>
    <w:uiPriority w:val="9"/>
    <w:semiHidden/>
    <w:rsid w:val="007F3ACD"/>
    <w:rPr>
      <w:rFonts w:ascii="Verdana" w:eastAsiaTheme="majorEastAsia" w:hAnsi="Verdana" w:cstheme="majorBidi"/>
      <w:color w:val="243F60" w:themeColor="accent1" w:themeShade="7F"/>
      <w:szCs w:val="22"/>
    </w:rPr>
  </w:style>
  <w:style w:type="character" w:styleId="Strong">
    <w:name w:val="Strong"/>
    <w:basedOn w:val="Heading4Char"/>
    <w:uiPriority w:val="22"/>
    <w:rsid w:val="007C2143"/>
    <w:rPr>
      <w:rFonts w:ascii="Verdana" w:hAnsi="Verdana" w:cs="Arial"/>
      <w:b/>
      <w:bCs/>
      <w:i/>
      <w:sz w:val="20"/>
      <w:szCs w:val="24"/>
    </w:rPr>
  </w:style>
  <w:style w:type="paragraph" w:styleId="TOCHeading">
    <w:name w:val="TOC Heading"/>
    <w:basedOn w:val="Heading1"/>
    <w:next w:val="Normal"/>
    <w:uiPriority w:val="39"/>
    <w:unhideWhenUsed/>
    <w:rsid w:val="003B0A38"/>
    <w:pPr>
      <w:outlineLvl w:val="9"/>
    </w:pPr>
    <w:rPr>
      <w:rFonts w:cstheme="majorBidi"/>
      <w:lang w:val="en-US" w:eastAsia="ja-JP"/>
    </w:rPr>
  </w:style>
  <w:style w:type="paragraph" w:styleId="NoSpacing">
    <w:name w:val="No Spacing"/>
    <w:basedOn w:val="BodyText"/>
    <w:uiPriority w:val="1"/>
    <w:rsid w:val="003B0A38"/>
  </w:style>
  <w:style w:type="paragraph" w:styleId="Quote">
    <w:name w:val="Quote"/>
    <w:basedOn w:val="Normal"/>
    <w:next w:val="Normal"/>
    <w:link w:val="QuoteChar"/>
    <w:uiPriority w:val="29"/>
    <w:rsid w:val="002D367B"/>
    <w:pPr>
      <w:spacing w:after="120" w:line="288" w:lineRule="auto"/>
    </w:pPr>
    <w:rPr>
      <w:rFonts w:ascii="Verdana" w:eastAsia="Calibri" w:hAnsi="Verdana" w:cs="Arial"/>
      <w:i/>
      <w:iCs/>
      <w:sz w:val="20"/>
    </w:rPr>
  </w:style>
  <w:style w:type="character" w:customStyle="1" w:styleId="QuoteChar">
    <w:name w:val="Quote Char"/>
    <w:basedOn w:val="DefaultParagraphFont"/>
    <w:link w:val="Quote"/>
    <w:uiPriority w:val="29"/>
    <w:rsid w:val="002D367B"/>
    <w:rPr>
      <w:rFonts w:ascii="Verdana" w:hAnsi="Verdana" w:cs="Arial"/>
      <w:i/>
      <w:iCs/>
      <w:color w:val="000000" w:themeColor="text1"/>
      <w:sz w:val="22"/>
      <w:szCs w:val="22"/>
    </w:rPr>
  </w:style>
  <w:style w:type="character" w:styleId="Emphasis">
    <w:name w:val="Emphasis"/>
    <w:basedOn w:val="DefaultParagraphFont"/>
    <w:uiPriority w:val="20"/>
    <w:rsid w:val="000A576B"/>
    <w:rPr>
      <w:rFonts w:ascii="Verdana" w:hAnsi="Verdana"/>
      <w:b/>
      <w:sz w:val="20"/>
    </w:rPr>
  </w:style>
  <w:style w:type="paragraph" w:styleId="IntenseQuote">
    <w:name w:val="Intense Quote"/>
    <w:basedOn w:val="Normal"/>
    <w:next w:val="Normal"/>
    <w:link w:val="IntenseQuoteChar"/>
    <w:uiPriority w:val="30"/>
    <w:rsid w:val="003B0A38"/>
    <w:pPr>
      <w:pBdr>
        <w:bottom w:val="single" w:sz="4" w:space="4" w:color="4F81BD" w:themeColor="accent1"/>
      </w:pBdr>
      <w:spacing w:before="200" w:line="288" w:lineRule="auto"/>
      <w:ind w:left="936" w:right="936"/>
    </w:pPr>
    <w:rPr>
      <w:rFonts w:ascii="Verdana" w:eastAsia="Calibri" w:hAnsi="Verdana" w:cs="Arial"/>
      <w:b/>
      <w:bCs/>
      <w:i/>
      <w:iCs/>
      <w:sz w:val="20"/>
    </w:rPr>
  </w:style>
  <w:style w:type="character" w:customStyle="1" w:styleId="IntenseQuoteChar">
    <w:name w:val="Intense Quote Char"/>
    <w:basedOn w:val="DefaultParagraphFont"/>
    <w:link w:val="IntenseQuote"/>
    <w:uiPriority w:val="30"/>
    <w:rsid w:val="003B0A38"/>
    <w:rPr>
      <w:rFonts w:ascii="Verdana" w:hAnsi="Verdana" w:cs="Arial"/>
      <w:b/>
      <w:bCs/>
      <w:i/>
      <w:iCs/>
      <w:szCs w:val="22"/>
    </w:rPr>
  </w:style>
  <w:style w:type="paragraph" w:styleId="ListBullet2">
    <w:name w:val="List Bullet 2"/>
    <w:basedOn w:val="Normal"/>
    <w:uiPriority w:val="99"/>
    <w:rsid w:val="006B19BD"/>
    <w:pPr>
      <w:tabs>
        <w:tab w:val="num" w:pos="720"/>
      </w:tabs>
      <w:spacing w:after="120" w:line="288" w:lineRule="auto"/>
      <w:ind w:left="720" w:hanging="720"/>
      <w:contextualSpacing/>
    </w:pPr>
    <w:rPr>
      <w:rFonts w:ascii="Verdana" w:eastAsia="Calibri" w:hAnsi="Verdana" w:cs="Arial"/>
      <w:sz w:val="20"/>
    </w:rPr>
  </w:style>
  <w:style w:type="paragraph" w:styleId="ListBullet">
    <w:name w:val="List Bullet"/>
    <w:basedOn w:val="Normal"/>
    <w:uiPriority w:val="99"/>
    <w:rsid w:val="003B0A38"/>
    <w:pPr>
      <w:tabs>
        <w:tab w:val="num" w:pos="720"/>
      </w:tabs>
      <w:spacing w:after="120" w:line="288" w:lineRule="auto"/>
      <w:ind w:left="720" w:hanging="720"/>
      <w:contextualSpacing/>
    </w:pPr>
    <w:rPr>
      <w:rFonts w:ascii="Verdana" w:eastAsia="Calibri" w:hAnsi="Verdana" w:cs="Arial"/>
      <w:sz w:val="20"/>
    </w:rPr>
  </w:style>
  <w:style w:type="character" w:styleId="BookTitle">
    <w:name w:val="Book Title"/>
    <w:basedOn w:val="DefaultParagraphFont"/>
    <w:uiPriority w:val="33"/>
    <w:rsid w:val="003E3722"/>
    <w:rPr>
      <w:rFonts w:ascii="Verdana" w:hAnsi="Verdana"/>
      <w:b w:val="0"/>
      <w:bCs/>
      <w:i/>
      <w:caps w:val="0"/>
      <w:smallCaps w:val="0"/>
      <w:spacing w:val="5"/>
      <w:sz w:val="20"/>
    </w:rPr>
  </w:style>
  <w:style w:type="character" w:styleId="IntenseReference">
    <w:name w:val="Intense Reference"/>
    <w:basedOn w:val="DefaultParagraphFont"/>
    <w:uiPriority w:val="32"/>
    <w:rsid w:val="003B0A38"/>
    <w:rPr>
      <w:b/>
      <w:bCs/>
      <w:smallCaps/>
      <w:spacing w:val="5"/>
    </w:rPr>
  </w:style>
  <w:style w:type="character" w:styleId="SubtleReference">
    <w:name w:val="Subtle Reference"/>
    <w:basedOn w:val="DefaultParagraphFont"/>
    <w:uiPriority w:val="31"/>
    <w:rsid w:val="003B0A38"/>
    <w:rPr>
      <w:smallCaps/>
    </w:rPr>
  </w:style>
  <w:style w:type="character" w:styleId="IntenseEmphasis">
    <w:name w:val="Intense Emphasis"/>
    <w:basedOn w:val="DefaultParagraphFont"/>
    <w:uiPriority w:val="21"/>
    <w:rsid w:val="003B0A38"/>
    <w:rPr>
      <w:b/>
      <w:bCs/>
      <w:i/>
      <w:iCs/>
      <w:color w:val="auto"/>
    </w:rPr>
  </w:style>
  <w:style w:type="paragraph" w:styleId="BlockText">
    <w:name w:val="Block Text"/>
    <w:basedOn w:val="Normal"/>
    <w:uiPriority w:val="99"/>
    <w:semiHidden/>
    <w:rsid w:val="003E3722"/>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spacing w:after="120" w:line="288" w:lineRule="auto"/>
      <w:ind w:left="1152" w:right="1152"/>
    </w:pPr>
    <w:rPr>
      <w:rFonts w:ascii="Verdana" w:eastAsiaTheme="minorEastAsia" w:hAnsi="Verdana" w:cstheme="minorBidi"/>
      <w:iCs/>
      <w:sz w:val="20"/>
    </w:rPr>
  </w:style>
  <w:style w:type="character" w:styleId="EndnoteReference">
    <w:name w:val="endnote reference"/>
    <w:basedOn w:val="DefaultParagraphFont"/>
    <w:uiPriority w:val="99"/>
    <w:semiHidden/>
    <w:rsid w:val="003B0A38"/>
    <w:rPr>
      <w:rFonts w:ascii="Verdana" w:hAnsi="Verdana"/>
      <w:sz w:val="18"/>
      <w:vertAlign w:val="superscript"/>
    </w:rPr>
  </w:style>
  <w:style w:type="paragraph" w:styleId="BodyText">
    <w:name w:val="Body Text"/>
    <w:basedOn w:val="Normal"/>
    <w:link w:val="BodyTextChar"/>
    <w:uiPriority w:val="99"/>
    <w:semiHidden/>
    <w:rsid w:val="003B0A38"/>
    <w:pPr>
      <w:spacing w:after="120" w:line="288" w:lineRule="auto"/>
    </w:pPr>
    <w:rPr>
      <w:rFonts w:ascii="Verdana" w:eastAsia="Calibri" w:hAnsi="Verdana" w:cs="Arial"/>
      <w:sz w:val="20"/>
    </w:rPr>
  </w:style>
  <w:style w:type="character" w:customStyle="1" w:styleId="BodyTextChar">
    <w:name w:val="Body Text Char"/>
    <w:basedOn w:val="DefaultParagraphFont"/>
    <w:link w:val="BodyText"/>
    <w:uiPriority w:val="99"/>
    <w:semiHidden/>
    <w:rsid w:val="003B0A38"/>
    <w:rPr>
      <w:rFonts w:ascii="Verdana" w:hAnsi="Verdana" w:cs="Arial"/>
      <w:szCs w:val="22"/>
    </w:rPr>
  </w:style>
  <w:style w:type="character" w:styleId="CommentReference">
    <w:name w:val="annotation reference"/>
    <w:basedOn w:val="DefaultParagraphFont"/>
    <w:uiPriority w:val="99"/>
    <w:semiHidden/>
    <w:rsid w:val="003B0A38"/>
    <w:rPr>
      <w:rFonts w:ascii="Verdana" w:hAnsi="Verdana"/>
      <w:sz w:val="16"/>
      <w:szCs w:val="16"/>
    </w:rPr>
  </w:style>
  <w:style w:type="paragraph" w:styleId="CommentText">
    <w:name w:val="annotation text"/>
    <w:basedOn w:val="Normal"/>
    <w:link w:val="CommentTextChar"/>
    <w:uiPriority w:val="99"/>
    <w:semiHidden/>
    <w:rsid w:val="003B0A38"/>
    <w:pPr>
      <w:spacing w:after="120"/>
    </w:pPr>
    <w:rPr>
      <w:rFonts w:ascii="Verdana" w:eastAsia="Calibri" w:hAnsi="Verdana" w:cs="Arial"/>
      <w:sz w:val="20"/>
      <w:szCs w:val="20"/>
    </w:rPr>
  </w:style>
  <w:style w:type="character" w:customStyle="1" w:styleId="CommentTextChar">
    <w:name w:val="Comment Text Char"/>
    <w:basedOn w:val="DefaultParagraphFont"/>
    <w:link w:val="CommentText"/>
    <w:uiPriority w:val="99"/>
    <w:semiHidden/>
    <w:rsid w:val="003B0A38"/>
    <w:rPr>
      <w:rFonts w:ascii="Verdana" w:hAnsi="Verdana" w:cs="Arial"/>
    </w:rPr>
  </w:style>
  <w:style w:type="paragraph" w:styleId="BodyText2">
    <w:name w:val="Body Text 2"/>
    <w:basedOn w:val="Normal"/>
    <w:link w:val="BodyText2Char"/>
    <w:uiPriority w:val="99"/>
    <w:semiHidden/>
    <w:rsid w:val="003B0A38"/>
    <w:pPr>
      <w:spacing w:after="120" w:line="480" w:lineRule="auto"/>
    </w:pPr>
    <w:rPr>
      <w:rFonts w:ascii="Verdana" w:eastAsia="Calibri" w:hAnsi="Verdana" w:cs="Arial"/>
      <w:sz w:val="20"/>
    </w:rPr>
  </w:style>
  <w:style w:type="character" w:customStyle="1" w:styleId="BodyText2Char">
    <w:name w:val="Body Text 2 Char"/>
    <w:basedOn w:val="DefaultParagraphFont"/>
    <w:link w:val="BodyText2"/>
    <w:uiPriority w:val="99"/>
    <w:semiHidden/>
    <w:rsid w:val="003B0A38"/>
    <w:rPr>
      <w:rFonts w:ascii="Verdana" w:hAnsi="Verdana" w:cs="Arial"/>
      <w:szCs w:val="22"/>
    </w:rPr>
  </w:style>
  <w:style w:type="paragraph" w:styleId="BodyText3">
    <w:name w:val="Body Text 3"/>
    <w:basedOn w:val="Normal"/>
    <w:link w:val="BodyText3Char"/>
    <w:uiPriority w:val="99"/>
    <w:semiHidden/>
    <w:rsid w:val="003B0A38"/>
    <w:pPr>
      <w:spacing w:after="120" w:line="288" w:lineRule="auto"/>
    </w:pPr>
    <w:rPr>
      <w:rFonts w:ascii="Verdana" w:eastAsia="Calibri" w:hAnsi="Verdana" w:cs="Arial"/>
      <w:sz w:val="20"/>
      <w:szCs w:val="16"/>
    </w:rPr>
  </w:style>
  <w:style w:type="character" w:customStyle="1" w:styleId="BodyText3Char">
    <w:name w:val="Body Text 3 Char"/>
    <w:basedOn w:val="DefaultParagraphFont"/>
    <w:link w:val="BodyText3"/>
    <w:uiPriority w:val="99"/>
    <w:semiHidden/>
    <w:rsid w:val="003B0A38"/>
    <w:rPr>
      <w:rFonts w:ascii="Verdana" w:hAnsi="Verdana" w:cs="Arial"/>
      <w:szCs w:val="16"/>
    </w:rPr>
  </w:style>
  <w:style w:type="paragraph" w:styleId="BodyTextIndent">
    <w:name w:val="Body Text Indent"/>
    <w:basedOn w:val="Normal"/>
    <w:link w:val="BodyTextIndentChar"/>
    <w:uiPriority w:val="99"/>
    <w:semiHidden/>
    <w:rsid w:val="003E3722"/>
    <w:pPr>
      <w:spacing w:after="120" w:line="288" w:lineRule="auto"/>
      <w:ind w:left="283"/>
    </w:pPr>
    <w:rPr>
      <w:rFonts w:ascii="Verdana" w:eastAsia="Calibri" w:hAnsi="Verdana" w:cs="Arial"/>
      <w:sz w:val="20"/>
    </w:rPr>
  </w:style>
  <w:style w:type="character" w:customStyle="1" w:styleId="BodyTextIndentChar">
    <w:name w:val="Body Text Indent Char"/>
    <w:basedOn w:val="DefaultParagraphFont"/>
    <w:link w:val="BodyTextIndent"/>
    <w:uiPriority w:val="99"/>
    <w:semiHidden/>
    <w:rsid w:val="003E3722"/>
    <w:rPr>
      <w:rFonts w:ascii="Verdana" w:hAnsi="Verdana" w:cs="Arial"/>
      <w:szCs w:val="22"/>
    </w:rPr>
  </w:style>
  <w:style w:type="paragraph" w:styleId="TOC1">
    <w:name w:val="toc 1"/>
    <w:basedOn w:val="Normal"/>
    <w:next w:val="Normal"/>
    <w:autoRedefine/>
    <w:uiPriority w:val="39"/>
    <w:semiHidden/>
    <w:rsid w:val="003E3722"/>
    <w:pPr>
      <w:spacing w:after="100" w:line="288" w:lineRule="auto"/>
    </w:pPr>
    <w:rPr>
      <w:rFonts w:ascii="Verdana" w:eastAsia="Calibri" w:hAnsi="Verdana" w:cs="Arial"/>
      <w:sz w:val="20"/>
    </w:rPr>
  </w:style>
  <w:style w:type="paragraph" w:styleId="TOC2">
    <w:name w:val="toc 2"/>
    <w:basedOn w:val="Normal"/>
    <w:next w:val="Normal"/>
    <w:autoRedefine/>
    <w:uiPriority w:val="39"/>
    <w:semiHidden/>
    <w:rsid w:val="003E3722"/>
    <w:pPr>
      <w:spacing w:after="100" w:line="288" w:lineRule="auto"/>
      <w:ind w:left="200"/>
    </w:pPr>
    <w:rPr>
      <w:rFonts w:ascii="Verdana" w:eastAsia="Calibri" w:hAnsi="Verdana" w:cs="Arial"/>
      <w:sz w:val="20"/>
    </w:rPr>
  </w:style>
  <w:style w:type="paragraph" w:styleId="TOC3">
    <w:name w:val="toc 3"/>
    <w:basedOn w:val="Normal"/>
    <w:next w:val="Normal"/>
    <w:autoRedefine/>
    <w:uiPriority w:val="39"/>
    <w:semiHidden/>
    <w:rsid w:val="003E3722"/>
    <w:pPr>
      <w:spacing w:after="100" w:line="288" w:lineRule="auto"/>
      <w:ind w:left="400"/>
    </w:pPr>
    <w:rPr>
      <w:rFonts w:ascii="Verdana" w:eastAsia="Calibri" w:hAnsi="Verdana" w:cs="Arial"/>
      <w:sz w:val="20"/>
    </w:rPr>
  </w:style>
  <w:style w:type="paragraph" w:styleId="TOC4">
    <w:name w:val="toc 4"/>
    <w:basedOn w:val="Normal"/>
    <w:next w:val="Normal"/>
    <w:autoRedefine/>
    <w:uiPriority w:val="39"/>
    <w:semiHidden/>
    <w:rsid w:val="003E3722"/>
    <w:pPr>
      <w:spacing w:after="100" w:line="288" w:lineRule="auto"/>
      <w:ind w:left="600"/>
    </w:pPr>
    <w:rPr>
      <w:rFonts w:ascii="Verdana" w:eastAsia="Calibri" w:hAnsi="Verdana" w:cs="Arial"/>
      <w:sz w:val="20"/>
    </w:rPr>
  </w:style>
  <w:style w:type="paragraph" w:styleId="TOC5">
    <w:name w:val="toc 5"/>
    <w:basedOn w:val="Normal"/>
    <w:next w:val="Normal"/>
    <w:autoRedefine/>
    <w:uiPriority w:val="39"/>
    <w:semiHidden/>
    <w:rsid w:val="003E3722"/>
    <w:pPr>
      <w:spacing w:after="100" w:line="288" w:lineRule="auto"/>
      <w:ind w:left="800"/>
    </w:pPr>
    <w:rPr>
      <w:rFonts w:ascii="Verdana" w:eastAsia="Calibri" w:hAnsi="Verdana" w:cs="Arial"/>
      <w:sz w:val="20"/>
    </w:rPr>
  </w:style>
  <w:style w:type="paragraph" w:styleId="TOC6">
    <w:name w:val="toc 6"/>
    <w:basedOn w:val="Normal"/>
    <w:next w:val="Normal"/>
    <w:autoRedefine/>
    <w:uiPriority w:val="39"/>
    <w:semiHidden/>
    <w:rsid w:val="003E3722"/>
    <w:pPr>
      <w:spacing w:after="100" w:line="288" w:lineRule="auto"/>
      <w:ind w:left="1000"/>
    </w:pPr>
    <w:rPr>
      <w:rFonts w:ascii="Verdana" w:eastAsia="Calibri" w:hAnsi="Verdana" w:cs="Arial"/>
      <w:sz w:val="20"/>
    </w:rPr>
  </w:style>
  <w:style w:type="paragraph" w:styleId="TOC7">
    <w:name w:val="toc 7"/>
    <w:basedOn w:val="Normal"/>
    <w:next w:val="Normal"/>
    <w:autoRedefine/>
    <w:uiPriority w:val="39"/>
    <w:semiHidden/>
    <w:rsid w:val="003E3722"/>
    <w:pPr>
      <w:spacing w:after="100" w:line="288" w:lineRule="auto"/>
      <w:ind w:left="1200"/>
    </w:pPr>
    <w:rPr>
      <w:rFonts w:ascii="Verdana" w:eastAsia="Calibri" w:hAnsi="Verdana" w:cs="Arial"/>
      <w:sz w:val="20"/>
    </w:rPr>
  </w:style>
  <w:style w:type="paragraph" w:styleId="TOC8">
    <w:name w:val="toc 8"/>
    <w:basedOn w:val="Normal"/>
    <w:next w:val="Normal"/>
    <w:autoRedefine/>
    <w:uiPriority w:val="39"/>
    <w:semiHidden/>
    <w:rsid w:val="003E3722"/>
    <w:pPr>
      <w:spacing w:after="100" w:line="288" w:lineRule="auto"/>
      <w:ind w:left="1400"/>
    </w:pPr>
    <w:rPr>
      <w:rFonts w:ascii="Verdana" w:eastAsia="Calibri" w:hAnsi="Verdana" w:cs="Arial"/>
      <w:sz w:val="20"/>
    </w:rPr>
  </w:style>
  <w:style w:type="paragraph" w:styleId="TOC9">
    <w:name w:val="toc 9"/>
    <w:basedOn w:val="Normal"/>
    <w:next w:val="Normal"/>
    <w:autoRedefine/>
    <w:uiPriority w:val="39"/>
    <w:semiHidden/>
    <w:rsid w:val="003E3722"/>
    <w:pPr>
      <w:spacing w:after="100" w:line="288" w:lineRule="auto"/>
      <w:ind w:left="1600"/>
    </w:pPr>
    <w:rPr>
      <w:rFonts w:ascii="Verdana" w:eastAsia="Calibri" w:hAnsi="Verdana" w:cs="Arial"/>
      <w:sz w:val="20"/>
    </w:rPr>
  </w:style>
  <w:style w:type="paragraph" w:styleId="BalloonText">
    <w:name w:val="Balloon Text"/>
    <w:basedOn w:val="Normal"/>
    <w:link w:val="BalloonTextChar"/>
    <w:uiPriority w:val="99"/>
    <w:semiHidden/>
    <w:rsid w:val="003E3722"/>
    <w:rPr>
      <w:rFonts w:ascii="Verdana" w:eastAsia="Calibri" w:hAnsi="Verdana" w:cs="Tahoma"/>
      <w:sz w:val="16"/>
      <w:szCs w:val="16"/>
    </w:rPr>
  </w:style>
  <w:style w:type="character" w:customStyle="1" w:styleId="BalloonTextChar">
    <w:name w:val="Balloon Text Char"/>
    <w:basedOn w:val="DefaultParagraphFont"/>
    <w:link w:val="BalloonText"/>
    <w:uiPriority w:val="99"/>
    <w:semiHidden/>
    <w:rsid w:val="003E3722"/>
    <w:rPr>
      <w:rFonts w:ascii="Verdana" w:hAnsi="Verdana" w:cs="Tahoma"/>
      <w:sz w:val="16"/>
      <w:szCs w:val="16"/>
    </w:rPr>
  </w:style>
  <w:style w:type="table" w:styleId="LightShading">
    <w:name w:val="Light Shading"/>
    <w:basedOn w:val="TableNormal"/>
    <w:uiPriority w:val="60"/>
    <w:rsid w:val="003E3722"/>
    <w:rPr>
      <w:rFonts w:ascii="Verdana" w:hAnsi="Verdana"/>
      <w:color w:val="000000" w:themeColor="text1" w:themeShade="BF"/>
      <w:sz w:val="18"/>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3E3722"/>
    <w:rPr>
      <w:rFonts w:ascii="Verdana" w:hAnsi="Verdana"/>
      <w:color w:val="365F91" w:themeColor="accent1" w:themeShade="BF"/>
      <w:sz w:val="18"/>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3E3722"/>
    <w:rPr>
      <w:rFonts w:ascii="Verdana" w:hAnsi="Verdana"/>
      <w:color w:val="943634" w:themeColor="accent2" w:themeShade="BF"/>
      <w:sz w:val="18"/>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3E3722"/>
    <w:rPr>
      <w:rFonts w:ascii="Verdana" w:hAnsi="Verdana"/>
      <w:color w:val="76923C" w:themeColor="accent3" w:themeShade="BF"/>
      <w:sz w:val="18"/>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3E3722"/>
    <w:rPr>
      <w:rFonts w:ascii="Verdana" w:hAnsi="Verdana"/>
      <w:color w:val="5F497A" w:themeColor="accent4" w:themeShade="BF"/>
      <w:sz w:val="18"/>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3E3722"/>
    <w:rPr>
      <w:rFonts w:ascii="Verdana" w:hAnsi="Verdana"/>
      <w:color w:val="31849B" w:themeColor="accent5" w:themeShade="BF"/>
      <w:sz w:val="18"/>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3E3722"/>
    <w:rPr>
      <w:rFonts w:ascii="Verdana" w:hAnsi="Verdana"/>
      <w:color w:val="E36C0A" w:themeColor="accent6" w:themeShade="BF"/>
      <w:sz w:val="18"/>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3E3722"/>
    <w:rPr>
      <w:rFonts w:ascii="Verdana" w:hAnsi="Verdana"/>
      <w:sz w:val="18"/>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3E3722"/>
    <w:rPr>
      <w:rFonts w:ascii="Verdana" w:hAnsi="Verdana"/>
      <w:sz w:val="18"/>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3E3722"/>
    <w:rPr>
      <w:rFonts w:ascii="Verdana" w:hAnsi="Verdana"/>
      <w:sz w:val="18"/>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3E3722"/>
    <w:rPr>
      <w:rFonts w:ascii="Verdana" w:hAnsi="Verdana"/>
      <w:sz w:val="18"/>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3E3722"/>
    <w:rPr>
      <w:rFonts w:ascii="Verdana" w:hAnsi="Verdana"/>
      <w:sz w:val="18"/>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3E3722"/>
    <w:rPr>
      <w:rFonts w:ascii="Verdana" w:hAnsi="Verdana"/>
      <w:sz w:val="18"/>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3E3722"/>
    <w:rPr>
      <w:rFonts w:ascii="Verdana" w:hAnsi="Verdana"/>
      <w:sz w:val="18"/>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TableList1">
    <w:name w:val="Table List 1"/>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Professional">
    <w:name w:val="Table Professional"/>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E3722"/>
    <w:pPr>
      <w:spacing w:after="120" w:line="288" w:lineRule="auto"/>
    </w:pPr>
    <w:rPr>
      <w:rFonts w:ascii="Verdana" w:hAnsi="Verdana"/>
      <w:sz w:val="18"/>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E3722"/>
    <w:pPr>
      <w:spacing w:after="120" w:line="288" w:lineRule="auto"/>
    </w:pPr>
    <w:rPr>
      <w:rFonts w:ascii="Verdana" w:hAnsi="Verdana"/>
      <w:sz w:val="18"/>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E3722"/>
    <w:pPr>
      <w:spacing w:after="120" w:line="288" w:lineRule="auto"/>
    </w:pPr>
    <w:rPr>
      <w:rFonts w:ascii="Verdana" w:hAnsi="Verdana"/>
      <w:sz w:val="18"/>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E3722"/>
    <w:pPr>
      <w:spacing w:after="120" w:line="288" w:lineRule="auto"/>
    </w:pPr>
    <w:rPr>
      <w:rFonts w:ascii="Verdana" w:hAnsi="Verdana"/>
      <w:sz w:val="18"/>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E3722"/>
    <w:pPr>
      <w:spacing w:after="120" w:line="288" w:lineRule="auto"/>
    </w:pPr>
    <w:rPr>
      <w:rFonts w:ascii="Verdana" w:hAnsi="Verdana"/>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E3722"/>
    <w:pPr>
      <w:spacing w:after="120" w:line="288" w:lineRule="auto"/>
    </w:pPr>
    <w:rPr>
      <w:rFonts w:ascii="Verdana" w:hAnsi="Verdana"/>
      <w:sz w:val="18"/>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E3722"/>
    <w:pPr>
      <w:spacing w:after="120" w:line="288" w:lineRule="auto"/>
    </w:pPr>
    <w:rPr>
      <w:rFonts w:ascii="Verdana" w:hAnsi="Verdana"/>
      <w:sz w:val="18"/>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E3722"/>
    <w:pPr>
      <w:spacing w:after="120" w:line="288" w:lineRule="auto"/>
    </w:pPr>
    <w:rPr>
      <w:rFonts w:ascii="Verdana" w:hAnsi="Verdana"/>
      <w:sz w:val="18"/>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E3722"/>
    <w:pPr>
      <w:spacing w:after="120" w:line="288" w:lineRule="auto"/>
    </w:pPr>
    <w:rPr>
      <w:rFonts w:ascii="Verdana" w:hAnsi="Verdana"/>
      <w:sz w:val="18"/>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E3722"/>
    <w:pPr>
      <w:spacing w:after="120" w:line="288" w:lineRule="auto"/>
    </w:pPr>
    <w:rPr>
      <w:rFonts w:ascii="Verdana" w:hAnsi="Verdana"/>
      <w:sz w:val="18"/>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E3722"/>
    <w:pPr>
      <w:spacing w:after="120" w:line="288" w:lineRule="auto"/>
    </w:pPr>
    <w:rPr>
      <w:rFonts w:ascii="Verdana" w:hAnsi="Verdana"/>
      <w:sz w:val="18"/>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DocumentMap">
    <w:name w:val="Document Map"/>
    <w:basedOn w:val="Normal"/>
    <w:link w:val="DocumentMapChar"/>
    <w:uiPriority w:val="99"/>
    <w:semiHidden/>
    <w:rsid w:val="003E3722"/>
    <w:rPr>
      <w:rFonts w:ascii="Verdana" w:eastAsia="Calibri" w:hAnsi="Verdana" w:cs="Tahoma"/>
      <w:sz w:val="16"/>
      <w:szCs w:val="16"/>
    </w:rPr>
  </w:style>
  <w:style w:type="character" w:customStyle="1" w:styleId="DocumentMapChar">
    <w:name w:val="Document Map Char"/>
    <w:basedOn w:val="DefaultParagraphFont"/>
    <w:link w:val="DocumentMap"/>
    <w:uiPriority w:val="99"/>
    <w:semiHidden/>
    <w:rsid w:val="003E3722"/>
    <w:rPr>
      <w:rFonts w:ascii="Verdana" w:hAnsi="Verdana" w:cs="Tahoma"/>
      <w:sz w:val="16"/>
      <w:szCs w:val="16"/>
    </w:rPr>
  </w:style>
  <w:style w:type="table" w:styleId="MediumShading1-Accent1">
    <w:name w:val="Medium Shading 1 Accent 1"/>
    <w:basedOn w:val="TableNormal"/>
    <w:uiPriority w:val="63"/>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3E3722"/>
    <w:rPr>
      <w:rFonts w:ascii="Verdana" w:hAnsi="Verdana"/>
      <w:sz w:val="18"/>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3E3722"/>
    <w:rPr>
      <w:rFonts w:ascii="Verdana" w:hAnsi="Verdana"/>
      <w:color w:val="000000" w:themeColor="text1"/>
      <w:sz w:val="18"/>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3E3722"/>
    <w:rPr>
      <w:rFonts w:ascii="Verdana" w:hAnsi="Verdana"/>
      <w:color w:val="000000" w:themeColor="text1"/>
      <w:sz w:val="18"/>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3E3722"/>
    <w:rPr>
      <w:rFonts w:ascii="Verdana" w:hAnsi="Verdana"/>
      <w:color w:val="000000" w:themeColor="text1"/>
      <w:sz w:val="18"/>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3E3722"/>
    <w:rPr>
      <w:rFonts w:ascii="Verdana" w:hAnsi="Verdana"/>
      <w:color w:val="000000" w:themeColor="text1"/>
      <w:sz w:val="18"/>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3E3722"/>
    <w:rPr>
      <w:rFonts w:ascii="Verdana" w:hAnsi="Verdana"/>
      <w:color w:val="000000" w:themeColor="text1"/>
      <w:sz w:val="18"/>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3E3722"/>
    <w:rPr>
      <w:rFonts w:ascii="Verdana" w:hAnsi="Verdana"/>
      <w:color w:val="000000" w:themeColor="text1"/>
      <w:sz w:val="18"/>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3E3722"/>
    <w:rPr>
      <w:rFonts w:ascii="Verdana" w:hAnsi="Verdana"/>
      <w:color w:val="000000" w:themeColor="text1"/>
      <w:sz w:val="18"/>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Grid1">
    <w:name w:val="Medium Grid 1"/>
    <w:basedOn w:val="TableNormal"/>
    <w:uiPriority w:val="67"/>
    <w:rsid w:val="003E3722"/>
    <w:rPr>
      <w:rFonts w:ascii="Verdana" w:hAnsi="Verdana"/>
      <w:sz w:val="18"/>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3E3722"/>
    <w:rPr>
      <w:rFonts w:ascii="Verdana" w:hAnsi="Verdana"/>
      <w:sz w:val="18"/>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3E3722"/>
    <w:rPr>
      <w:rFonts w:ascii="Verdana" w:hAnsi="Verdana"/>
      <w:sz w:val="18"/>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3E3722"/>
    <w:rPr>
      <w:rFonts w:ascii="Verdana" w:hAnsi="Verdana"/>
      <w:sz w:val="18"/>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3E3722"/>
    <w:rPr>
      <w:rFonts w:ascii="Verdana" w:hAnsi="Verdana"/>
      <w:sz w:val="18"/>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3E3722"/>
    <w:rPr>
      <w:rFonts w:ascii="Verdana" w:hAnsi="Verdana"/>
      <w:sz w:val="18"/>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3E3722"/>
    <w:rPr>
      <w:rFonts w:ascii="Verdana" w:hAnsi="Verdana"/>
      <w:sz w:val="18"/>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List2">
    <w:name w:val="Medium Lis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3E3722"/>
    <w:rPr>
      <w:rFonts w:ascii="Verdana" w:eastAsiaTheme="majorEastAsia" w:hAnsi="Verdan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3E3722"/>
    <w:rPr>
      <w:rFonts w:ascii="Verdana" w:hAnsi="Verdan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3E3722"/>
    <w:rPr>
      <w:rFonts w:ascii="Verdana" w:hAnsi="Verdana"/>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3E3722"/>
    <w:rPr>
      <w:rFonts w:ascii="Verdana" w:hAnsi="Verdana"/>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3E3722"/>
    <w:rPr>
      <w:rFonts w:ascii="Verdana" w:hAnsi="Verdana"/>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3E3722"/>
    <w:rPr>
      <w:rFonts w:ascii="Verdana" w:hAnsi="Verdana"/>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3E3722"/>
    <w:rPr>
      <w:rFonts w:ascii="Verdana" w:hAnsi="Verdana"/>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3E3722"/>
    <w:rPr>
      <w:rFonts w:ascii="Verdana" w:hAnsi="Verdana"/>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3E3722"/>
    <w:rPr>
      <w:rFonts w:ascii="Verdana" w:hAnsi="Verdana"/>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3E3722"/>
    <w:rPr>
      <w:rFonts w:ascii="Verdana" w:hAnsi="Verdana"/>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3E3722"/>
    <w:rPr>
      <w:rFonts w:ascii="Verdana" w:hAnsi="Verdana"/>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3E3722"/>
    <w:rPr>
      <w:rFonts w:ascii="Verdana" w:hAnsi="Verdana"/>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3E3722"/>
    <w:rPr>
      <w:rFonts w:ascii="Verdana" w:hAnsi="Verdana"/>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3E3722"/>
    <w:rPr>
      <w:rFonts w:ascii="Verdana" w:hAnsi="Verdana"/>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3E3722"/>
    <w:rPr>
      <w:rFonts w:ascii="Verdana" w:hAnsi="Verdana"/>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3E3722"/>
    <w:rPr>
      <w:rFonts w:ascii="Verdana" w:hAnsi="Verdana"/>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3E3722"/>
    <w:rPr>
      <w:rFonts w:ascii="Verdana" w:hAnsi="Verdana"/>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3E3722"/>
    <w:rPr>
      <w:rFonts w:ascii="Verdana" w:hAnsi="Verdana"/>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3E3722"/>
    <w:rPr>
      <w:rFonts w:ascii="Verdana" w:hAnsi="Verdana"/>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3E3722"/>
    <w:rPr>
      <w:rFonts w:ascii="Verdana" w:hAnsi="Verdana"/>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3E3722"/>
    <w:rPr>
      <w:rFonts w:ascii="Verdana" w:hAnsi="Verdana"/>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3E3722"/>
    <w:rPr>
      <w:rFonts w:ascii="Verdana" w:hAnsi="Verdana"/>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styleId="EnvelopeAddress">
    <w:name w:val="envelope address"/>
    <w:basedOn w:val="Normal"/>
    <w:uiPriority w:val="99"/>
    <w:semiHidden/>
    <w:rsid w:val="003E3722"/>
    <w:pPr>
      <w:framePr w:w="7920" w:h="1980" w:hRule="exact" w:hSpace="180" w:wrap="auto" w:hAnchor="page" w:xAlign="center" w:yAlign="bottom"/>
      <w:ind w:left="2880"/>
    </w:pPr>
    <w:rPr>
      <w:rFonts w:ascii="Verdana" w:eastAsiaTheme="majorEastAsia" w:hAnsi="Verdana" w:cstheme="majorBidi"/>
      <w:szCs w:val="24"/>
    </w:rPr>
  </w:style>
  <w:style w:type="paragraph" w:styleId="EnvelopeReturn">
    <w:name w:val="envelope return"/>
    <w:basedOn w:val="Normal"/>
    <w:uiPriority w:val="99"/>
    <w:semiHidden/>
    <w:rsid w:val="003E3722"/>
    <w:rPr>
      <w:rFonts w:ascii="Verdana" w:eastAsiaTheme="majorEastAsia" w:hAnsi="Verdana" w:cstheme="majorBidi"/>
      <w:sz w:val="18"/>
      <w:szCs w:val="20"/>
    </w:rPr>
  </w:style>
  <w:style w:type="paragraph" w:styleId="Footer">
    <w:name w:val="footer"/>
    <w:basedOn w:val="Normal"/>
    <w:link w:val="FooterChar"/>
    <w:uiPriority w:val="99"/>
    <w:semiHidden/>
    <w:rsid w:val="003E3722"/>
    <w:pPr>
      <w:tabs>
        <w:tab w:val="center" w:pos="4513"/>
        <w:tab w:val="right" w:pos="9026"/>
      </w:tabs>
    </w:pPr>
    <w:rPr>
      <w:rFonts w:ascii="Verdana" w:eastAsia="Calibri" w:hAnsi="Verdana" w:cs="Arial"/>
      <w:sz w:val="18"/>
    </w:rPr>
  </w:style>
  <w:style w:type="character" w:customStyle="1" w:styleId="FooterChar">
    <w:name w:val="Footer Char"/>
    <w:basedOn w:val="DefaultParagraphFont"/>
    <w:link w:val="Footer"/>
    <w:uiPriority w:val="99"/>
    <w:semiHidden/>
    <w:rsid w:val="003E3722"/>
    <w:rPr>
      <w:rFonts w:ascii="Verdana" w:hAnsi="Verdana" w:cs="Arial"/>
      <w:sz w:val="18"/>
      <w:szCs w:val="22"/>
    </w:rPr>
  </w:style>
  <w:style w:type="paragraph" w:styleId="FootnoteText">
    <w:name w:val="footnote text"/>
    <w:basedOn w:val="Normal"/>
    <w:link w:val="FootnoteTextChar"/>
    <w:uiPriority w:val="99"/>
    <w:semiHidden/>
    <w:rsid w:val="003E3722"/>
    <w:rPr>
      <w:rFonts w:ascii="Verdana" w:eastAsia="Calibri" w:hAnsi="Verdana" w:cs="Arial"/>
      <w:sz w:val="18"/>
      <w:szCs w:val="20"/>
    </w:rPr>
  </w:style>
  <w:style w:type="character" w:customStyle="1" w:styleId="FootnoteTextChar">
    <w:name w:val="Footnote Text Char"/>
    <w:basedOn w:val="DefaultParagraphFont"/>
    <w:link w:val="FootnoteText"/>
    <w:uiPriority w:val="99"/>
    <w:semiHidden/>
    <w:rsid w:val="003E3722"/>
    <w:rPr>
      <w:rFonts w:ascii="Verdana" w:hAnsi="Verdana" w:cs="Arial"/>
      <w:sz w:val="18"/>
    </w:rPr>
  </w:style>
  <w:style w:type="paragraph" w:styleId="Index1">
    <w:name w:val="index 1"/>
    <w:basedOn w:val="Normal"/>
    <w:next w:val="Normal"/>
    <w:autoRedefine/>
    <w:uiPriority w:val="99"/>
    <w:semiHidden/>
    <w:rsid w:val="003E3722"/>
    <w:pPr>
      <w:ind w:left="200" w:hanging="200"/>
    </w:pPr>
    <w:rPr>
      <w:rFonts w:ascii="Verdana" w:eastAsia="Calibri" w:hAnsi="Verdana" w:cs="Arial"/>
      <w:sz w:val="20"/>
    </w:rPr>
  </w:style>
  <w:style w:type="paragraph" w:styleId="IndexHeading">
    <w:name w:val="index heading"/>
    <w:basedOn w:val="Normal"/>
    <w:next w:val="Index1"/>
    <w:uiPriority w:val="99"/>
    <w:semiHidden/>
    <w:rsid w:val="003E3722"/>
    <w:pPr>
      <w:spacing w:after="120" w:line="288" w:lineRule="auto"/>
    </w:pPr>
    <w:rPr>
      <w:rFonts w:ascii="Verdana" w:eastAsiaTheme="majorEastAsia" w:hAnsi="Verdana" w:cstheme="majorBidi"/>
      <w:b/>
      <w:bCs/>
      <w:sz w:val="18"/>
    </w:rPr>
  </w:style>
  <w:style w:type="paragraph" w:styleId="MessageHeader">
    <w:name w:val="Message Header"/>
    <w:basedOn w:val="Normal"/>
    <w:link w:val="MessageHeaderChar"/>
    <w:uiPriority w:val="99"/>
    <w:semiHidden/>
    <w:rsid w:val="003E3722"/>
    <w:pPr>
      <w:pBdr>
        <w:top w:val="single" w:sz="6" w:space="1" w:color="auto"/>
        <w:left w:val="single" w:sz="6" w:space="1" w:color="auto"/>
        <w:bottom w:val="single" w:sz="6" w:space="1" w:color="auto"/>
        <w:right w:val="single" w:sz="6" w:space="1" w:color="auto"/>
      </w:pBdr>
      <w:shd w:val="pct20" w:color="auto" w:fill="auto"/>
      <w:ind w:left="1134" w:hanging="1134"/>
    </w:pPr>
    <w:rPr>
      <w:rFonts w:ascii="Verdana" w:eastAsiaTheme="majorEastAsia" w:hAnsi="Verdana" w:cstheme="majorBidi"/>
      <w:szCs w:val="24"/>
    </w:rPr>
  </w:style>
  <w:style w:type="character" w:customStyle="1" w:styleId="MessageHeaderChar">
    <w:name w:val="Message Header Char"/>
    <w:basedOn w:val="DefaultParagraphFont"/>
    <w:link w:val="MessageHeader"/>
    <w:uiPriority w:val="99"/>
    <w:semiHidden/>
    <w:rsid w:val="003E3722"/>
    <w:rPr>
      <w:rFonts w:ascii="Verdana" w:eastAsiaTheme="majorEastAsia" w:hAnsi="Verdana" w:cstheme="majorBidi"/>
      <w:sz w:val="22"/>
      <w:szCs w:val="24"/>
      <w:shd w:val="pct20" w:color="auto" w:fill="auto"/>
    </w:rPr>
  </w:style>
  <w:style w:type="paragraph" w:styleId="NormalWeb">
    <w:name w:val="Normal (Web)"/>
    <w:basedOn w:val="Normal"/>
    <w:uiPriority w:val="99"/>
    <w:semiHidden/>
    <w:rsid w:val="003E3722"/>
    <w:pPr>
      <w:spacing w:after="120" w:line="288" w:lineRule="auto"/>
    </w:pPr>
    <w:rPr>
      <w:rFonts w:ascii="Verdana" w:eastAsia="Calibri" w:hAnsi="Verdana" w:cs="Times New Roman"/>
      <w:sz w:val="20"/>
      <w:szCs w:val="24"/>
    </w:rPr>
  </w:style>
  <w:style w:type="paragraph" w:styleId="PlainText">
    <w:name w:val="Plain Text"/>
    <w:basedOn w:val="Normal"/>
    <w:link w:val="PlainTextChar"/>
    <w:uiPriority w:val="99"/>
    <w:semiHidden/>
    <w:rsid w:val="003E3722"/>
    <w:rPr>
      <w:rFonts w:ascii="Verdana" w:eastAsia="Calibri" w:hAnsi="Verdana" w:cs="Consolas"/>
      <w:sz w:val="20"/>
      <w:szCs w:val="21"/>
    </w:rPr>
  </w:style>
  <w:style w:type="character" w:customStyle="1" w:styleId="PlainTextChar">
    <w:name w:val="Plain Text Char"/>
    <w:basedOn w:val="DefaultParagraphFont"/>
    <w:link w:val="PlainText"/>
    <w:uiPriority w:val="99"/>
    <w:semiHidden/>
    <w:rsid w:val="003E3722"/>
    <w:rPr>
      <w:rFonts w:ascii="Verdana" w:hAnsi="Verdana" w:cs="Consolas"/>
      <w:szCs w:val="21"/>
    </w:rPr>
  </w:style>
  <w:style w:type="table" w:styleId="Table3Deffects1">
    <w:name w:val="Table 3D effects 1"/>
    <w:basedOn w:val="TableNormal"/>
    <w:uiPriority w:val="99"/>
    <w:semiHidden/>
    <w:unhideWhenUsed/>
    <w:rsid w:val="003E3722"/>
    <w:pPr>
      <w:spacing w:after="120" w:line="288" w:lineRule="auto"/>
    </w:pPr>
    <w:rPr>
      <w:rFonts w:ascii="Verdana" w:hAnsi="Verdana"/>
      <w:sz w:val="18"/>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E3722"/>
    <w:pPr>
      <w:spacing w:after="120" w:line="288" w:lineRule="auto"/>
    </w:pPr>
    <w:rPr>
      <w:rFonts w:ascii="Verdana" w:hAnsi="Verdana"/>
      <w:sz w:val="18"/>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E3722"/>
    <w:pPr>
      <w:spacing w:after="120" w:line="288" w:lineRule="auto"/>
    </w:pPr>
    <w:rPr>
      <w:rFonts w:ascii="Verdana" w:hAnsi="Verdana"/>
      <w:sz w:val="18"/>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E3722"/>
    <w:pPr>
      <w:spacing w:after="120" w:line="288" w:lineRule="auto"/>
    </w:pPr>
    <w:rPr>
      <w:rFonts w:ascii="Verdana" w:hAnsi="Verdana"/>
      <w:sz w:val="18"/>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E3722"/>
    <w:pPr>
      <w:spacing w:after="120" w:line="288" w:lineRule="auto"/>
    </w:pPr>
    <w:rPr>
      <w:rFonts w:ascii="Verdana" w:hAnsi="Verdana"/>
      <w:color w:val="000080"/>
      <w:sz w:val="18"/>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E3722"/>
    <w:pPr>
      <w:spacing w:after="120" w:line="288" w:lineRule="auto"/>
    </w:pPr>
    <w:rPr>
      <w:rFonts w:ascii="Verdana" w:hAnsi="Verdana"/>
      <w:color w:val="FFFFFF"/>
      <w:sz w:val="18"/>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E3722"/>
    <w:pPr>
      <w:spacing w:after="120" w:line="288" w:lineRule="auto"/>
    </w:pPr>
    <w:rPr>
      <w:rFonts w:ascii="Verdana" w:hAnsi="Verdana"/>
      <w:sz w:val="18"/>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E3722"/>
    <w:pPr>
      <w:spacing w:after="120" w:line="288" w:lineRule="auto"/>
    </w:pPr>
    <w:rPr>
      <w:rFonts w:ascii="Verdana" w:hAnsi="Verdana"/>
      <w:sz w:val="18"/>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E3722"/>
    <w:pPr>
      <w:spacing w:after="120" w:line="288" w:lineRule="auto"/>
    </w:pPr>
    <w:rPr>
      <w:rFonts w:ascii="Verdana" w:hAnsi="Verdana"/>
      <w:b/>
      <w:bCs/>
      <w:sz w:val="18"/>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E3722"/>
    <w:pPr>
      <w:spacing w:after="120" w:line="288" w:lineRule="auto"/>
    </w:pPr>
    <w:rPr>
      <w:rFonts w:ascii="Verdana" w:hAnsi="Verdana"/>
      <w:b/>
      <w:bCs/>
      <w:sz w:val="18"/>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E3722"/>
    <w:pPr>
      <w:spacing w:after="120" w:line="288" w:lineRule="auto"/>
    </w:pPr>
    <w:rPr>
      <w:rFonts w:ascii="Verdana" w:hAnsi="Verdana"/>
      <w:b/>
      <w:bCs/>
      <w:sz w:val="18"/>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E3722"/>
    <w:pPr>
      <w:spacing w:after="120" w:line="288" w:lineRule="auto"/>
    </w:pPr>
    <w:rPr>
      <w:rFonts w:ascii="Verdana" w:hAnsi="Verdana"/>
      <w:sz w:val="18"/>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E3722"/>
    <w:pPr>
      <w:spacing w:after="120" w:line="288" w:lineRule="auto"/>
    </w:pPr>
    <w:rPr>
      <w:rFonts w:ascii="Verdana" w:hAnsi="Verdana"/>
      <w:sz w:val="18"/>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E3722"/>
    <w:pPr>
      <w:spacing w:after="120" w:line="288" w:lineRule="auto"/>
    </w:pPr>
    <w:rPr>
      <w:rFonts w:ascii="Verdana" w:hAnsi="Verdana"/>
      <w:sz w:val="18"/>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E3722"/>
    <w:pPr>
      <w:spacing w:after="120" w:line="288" w:lineRule="auto"/>
    </w:pPr>
    <w:rPr>
      <w:rFonts w:ascii="Verdana" w:hAnsi="Verdana"/>
      <w:sz w:val="18"/>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E3722"/>
    <w:pPr>
      <w:spacing w:after="120" w:line="288" w:lineRule="auto"/>
    </w:pPr>
    <w:rPr>
      <w:rFonts w:ascii="Verdana" w:hAnsi="Verdana"/>
      <w:sz w:val="18"/>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E3722"/>
    <w:pPr>
      <w:spacing w:after="120" w:line="288" w:lineRule="auto"/>
    </w:pPr>
    <w:rPr>
      <w:rFonts w:ascii="Verdana" w:hAnsi="Verdana"/>
      <w:sz w:val="18"/>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E3722"/>
    <w:pPr>
      <w:spacing w:after="120" w:line="288" w:lineRule="auto"/>
    </w:pPr>
    <w:rPr>
      <w:rFonts w:ascii="Verdana" w:hAnsi="Verdana"/>
      <w:sz w:val="18"/>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E3722"/>
    <w:pPr>
      <w:spacing w:after="120" w:line="288" w:lineRule="auto"/>
    </w:pPr>
    <w:rPr>
      <w:rFonts w:ascii="Verdana" w:hAnsi="Verdana"/>
      <w:sz w:val="18"/>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E3722"/>
    <w:pPr>
      <w:spacing w:after="120" w:line="288" w:lineRule="auto"/>
    </w:pPr>
    <w:rPr>
      <w:rFonts w:ascii="Verdana" w:hAnsi="Verdana"/>
      <w:b/>
      <w:bCs/>
      <w:sz w:val="18"/>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E3722"/>
    <w:pPr>
      <w:spacing w:after="120" w:line="288" w:lineRule="auto"/>
    </w:pPr>
    <w:rPr>
      <w:rFonts w:ascii="Verdana" w:hAnsi="Verdana"/>
      <w:sz w:val="18"/>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3E3722"/>
    <w:pPr>
      <w:spacing w:before="120" w:after="120" w:line="288" w:lineRule="auto"/>
    </w:pPr>
    <w:rPr>
      <w:rFonts w:ascii="Verdana" w:eastAsiaTheme="majorEastAsia" w:hAnsi="Verdana" w:cstheme="majorBidi"/>
      <w:b/>
      <w:bCs/>
      <w:sz w:val="24"/>
      <w:szCs w:val="24"/>
    </w:rPr>
  </w:style>
  <w:style w:type="character" w:customStyle="1" w:styleId="Heading6Char">
    <w:name w:val="Heading 6 Char"/>
    <w:basedOn w:val="DefaultParagraphFont"/>
    <w:link w:val="Heading6"/>
    <w:uiPriority w:val="9"/>
    <w:semiHidden/>
    <w:rsid w:val="007F3ACD"/>
    <w:rPr>
      <w:rFonts w:ascii="Verdana" w:eastAsiaTheme="majorEastAsia" w:hAnsi="Verdana" w:cstheme="majorBidi"/>
      <w:i/>
      <w:iCs/>
      <w:color w:val="243F60" w:themeColor="accent1" w:themeShade="7F"/>
      <w:szCs w:val="22"/>
    </w:rPr>
  </w:style>
  <w:style w:type="character" w:customStyle="1" w:styleId="Heading7Char">
    <w:name w:val="Heading 7 Char"/>
    <w:basedOn w:val="DefaultParagraphFont"/>
    <w:link w:val="Heading7"/>
    <w:uiPriority w:val="9"/>
    <w:semiHidden/>
    <w:rsid w:val="007F3ACD"/>
    <w:rPr>
      <w:rFonts w:ascii="Verdana" w:eastAsiaTheme="majorEastAsia" w:hAnsi="Verdana" w:cstheme="majorBidi"/>
      <w:i/>
      <w:iCs/>
      <w:color w:val="404040" w:themeColor="text1" w:themeTint="BF"/>
      <w:szCs w:val="22"/>
    </w:rPr>
  </w:style>
  <w:style w:type="character" w:customStyle="1" w:styleId="Heading8Char">
    <w:name w:val="Heading 8 Char"/>
    <w:basedOn w:val="DefaultParagraphFont"/>
    <w:link w:val="Heading8"/>
    <w:uiPriority w:val="9"/>
    <w:semiHidden/>
    <w:rsid w:val="007F3ACD"/>
    <w:rPr>
      <w:rFonts w:ascii="Verdana" w:eastAsiaTheme="majorEastAsia" w:hAnsi="Verdana" w:cstheme="majorBidi"/>
      <w:color w:val="404040" w:themeColor="text1" w:themeTint="BF"/>
    </w:rPr>
  </w:style>
  <w:style w:type="character" w:customStyle="1" w:styleId="Heading9Char">
    <w:name w:val="Heading 9 Char"/>
    <w:basedOn w:val="DefaultParagraphFont"/>
    <w:link w:val="Heading9"/>
    <w:uiPriority w:val="9"/>
    <w:semiHidden/>
    <w:rsid w:val="007F3ACD"/>
    <w:rPr>
      <w:rFonts w:ascii="Verdana" w:eastAsiaTheme="majorEastAsia" w:hAnsi="Verdana" w:cstheme="majorBidi"/>
      <w:i/>
      <w:iCs/>
      <w:color w:val="404040" w:themeColor="text1" w:themeTint="BF"/>
    </w:rPr>
  </w:style>
  <w:style w:type="character" w:styleId="HTMLKeyboard">
    <w:name w:val="HTML Keyboard"/>
    <w:basedOn w:val="DefaultParagraphFont"/>
    <w:uiPriority w:val="99"/>
    <w:semiHidden/>
    <w:rsid w:val="007F3ACD"/>
    <w:rPr>
      <w:rFonts w:ascii="Verdana" w:hAnsi="Verdana" w:cs="Consolas"/>
      <w:sz w:val="20"/>
      <w:szCs w:val="20"/>
    </w:rPr>
  </w:style>
  <w:style w:type="paragraph" w:styleId="HTMLPreformatted">
    <w:name w:val="HTML Preformatted"/>
    <w:basedOn w:val="Normal"/>
    <w:link w:val="HTMLPreformattedChar"/>
    <w:uiPriority w:val="99"/>
    <w:semiHidden/>
    <w:rsid w:val="007F3ACD"/>
    <w:rPr>
      <w:rFonts w:ascii="Verdana" w:eastAsia="Calibri" w:hAnsi="Verdana" w:cs="Consolas"/>
      <w:sz w:val="20"/>
      <w:szCs w:val="20"/>
    </w:rPr>
  </w:style>
  <w:style w:type="character" w:customStyle="1" w:styleId="HTMLPreformattedChar">
    <w:name w:val="HTML Preformatted Char"/>
    <w:basedOn w:val="DefaultParagraphFont"/>
    <w:link w:val="HTMLPreformatted"/>
    <w:uiPriority w:val="99"/>
    <w:semiHidden/>
    <w:rsid w:val="007F3ACD"/>
    <w:rPr>
      <w:rFonts w:ascii="Verdana" w:hAnsi="Verdana" w:cs="Consolas"/>
    </w:rPr>
  </w:style>
  <w:style w:type="character" w:styleId="HTMLSample">
    <w:name w:val="HTML Sample"/>
    <w:basedOn w:val="DefaultParagraphFont"/>
    <w:uiPriority w:val="99"/>
    <w:semiHidden/>
    <w:rsid w:val="007F3ACD"/>
    <w:rPr>
      <w:rFonts w:ascii="Verdana" w:hAnsi="Verdana" w:cs="Consolas"/>
      <w:sz w:val="24"/>
      <w:szCs w:val="24"/>
    </w:rPr>
  </w:style>
  <w:style w:type="character" w:styleId="HTMLTypewriter">
    <w:name w:val="HTML Typewriter"/>
    <w:basedOn w:val="DefaultParagraphFont"/>
    <w:uiPriority w:val="99"/>
    <w:semiHidden/>
    <w:rsid w:val="007F3ACD"/>
    <w:rPr>
      <w:rFonts w:ascii="Verdana" w:hAnsi="Verdana" w:cs="Consolas"/>
      <w:sz w:val="20"/>
      <w:szCs w:val="20"/>
    </w:rPr>
  </w:style>
  <w:style w:type="paragraph" w:styleId="MacroText">
    <w:name w:val="macro"/>
    <w:link w:val="MacroTextChar"/>
    <w:uiPriority w:val="99"/>
    <w:semiHidden/>
    <w:rsid w:val="007F3ACD"/>
    <w:pPr>
      <w:tabs>
        <w:tab w:val="left" w:pos="480"/>
        <w:tab w:val="left" w:pos="960"/>
        <w:tab w:val="left" w:pos="1440"/>
        <w:tab w:val="left" w:pos="1920"/>
        <w:tab w:val="left" w:pos="2400"/>
        <w:tab w:val="left" w:pos="2880"/>
        <w:tab w:val="left" w:pos="3360"/>
        <w:tab w:val="left" w:pos="3840"/>
        <w:tab w:val="left" w:pos="4320"/>
      </w:tabs>
      <w:spacing w:line="288" w:lineRule="auto"/>
    </w:pPr>
    <w:rPr>
      <w:rFonts w:ascii="Verdana" w:hAnsi="Verdana" w:cs="Consolas"/>
    </w:rPr>
  </w:style>
  <w:style w:type="character" w:customStyle="1" w:styleId="MacroTextChar">
    <w:name w:val="Macro Text Char"/>
    <w:basedOn w:val="DefaultParagraphFont"/>
    <w:link w:val="MacroText"/>
    <w:uiPriority w:val="99"/>
    <w:semiHidden/>
    <w:rsid w:val="007F3ACD"/>
    <w:rPr>
      <w:rFonts w:ascii="Verdana" w:hAnsi="Verdana" w:cs="Consolas"/>
    </w:rPr>
  </w:style>
  <w:style w:type="character" w:styleId="Hyperlink">
    <w:name w:val="Hyperlink"/>
    <w:basedOn w:val="DefaultParagraphFont"/>
    <w:uiPriority w:val="99"/>
    <w:unhideWhenUsed/>
    <w:rsid w:val="001A7D4E"/>
    <w:rPr>
      <w:color w:val="0563C1"/>
      <w:u w:val="single"/>
    </w:rPr>
  </w:style>
  <w:style w:type="character" w:styleId="UnresolvedMention">
    <w:name w:val="Unresolved Mention"/>
    <w:basedOn w:val="DefaultParagraphFont"/>
    <w:uiPriority w:val="99"/>
    <w:semiHidden/>
    <w:unhideWhenUsed/>
    <w:rsid w:val="00C860F6"/>
    <w:rPr>
      <w:color w:val="605E5C"/>
      <w:shd w:val="clear" w:color="auto" w:fill="E1DFDD"/>
    </w:rPr>
  </w:style>
  <w:style w:type="character" w:styleId="FollowedHyperlink">
    <w:name w:val="FollowedHyperlink"/>
    <w:basedOn w:val="DefaultParagraphFont"/>
    <w:uiPriority w:val="99"/>
    <w:semiHidden/>
    <w:unhideWhenUsed/>
    <w:rsid w:val="00C44C18"/>
    <w:rPr>
      <w:color w:val="800080" w:themeColor="followedHyperlink"/>
      <w:u w:val="single"/>
    </w:rPr>
  </w:style>
  <w:style w:type="paragraph" w:customStyle="1" w:styleId="Tick">
    <w:name w:val="Tick"/>
    <w:basedOn w:val="ListParagraph"/>
    <w:link w:val="TickChar"/>
    <w:qFormat/>
    <w:rsid w:val="00FB5C16"/>
    <w:pPr>
      <w:numPr>
        <w:numId w:val="18"/>
      </w:numPr>
      <w:suppressAutoHyphens/>
      <w:autoSpaceDE w:val="0"/>
      <w:autoSpaceDN w:val="0"/>
      <w:adjustRightInd w:val="0"/>
      <w:spacing w:before="120" w:after="60"/>
      <w:ind w:left="714" w:hanging="357"/>
      <w:contextualSpacing w:val="0"/>
      <w:textAlignment w:val="center"/>
    </w:pPr>
    <w:rPr>
      <w:rFonts w:ascii="Arial" w:eastAsia="Times New Roman" w:hAnsi="Arial"/>
      <w:color w:val="auto"/>
      <w:sz w:val="36"/>
      <w:szCs w:val="20"/>
    </w:rPr>
  </w:style>
  <w:style w:type="character" w:customStyle="1" w:styleId="ListParagraphChar">
    <w:name w:val="List Paragraph Char"/>
    <w:basedOn w:val="DefaultParagraphFont"/>
    <w:link w:val="ListParagraph"/>
    <w:uiPriority w:val="34"/>
    <w:rsid w:val="00FB5C16"/>
    <w:rPr>
      <w:rFonts w:ascii="Verdana" w:hAnsi="Verdana" w:cs="Arial"/>
      <w:color w:val="000000" w:themeColor="text1"/>
      <w:sz w:val="20"/>
    </w:rPr>
  </w:style>
  <w:style w:type="character" w:customStyle="1" w:styleId="TickChar">
    <w:name w:val="Tick Char"/>
    <w:basedOn w:val="ListParagraphChar"/>
    <w:link w:val="Tick"/>
    <w:rsid w:val="00FB5C16"/>
    <w:rPr>
      <w:rFonts w:ascii="Arial" w:eastAsia="Times New Roman" w:hAnsi="Arial" w:cs="Arial"/>
      <w:color w:val="000000" w:themeColor="text1"/>
      <w:sz w:val="36"/>
      <w:szCs w:val="20"/>
      <w:lang w:eastAsia="en-NZ"/>
    </w:rPr>
  </w:style>
  <w:style w:type="paragraph" w:styleId="Revision">
    <w:name w:val="Revision"/>
    <w:hidden/>
    <w:uiPriority w:val="99"/>
    <w:semiHidden/>
    <w:rsid w:val="00BA320E"/>
    <w:rPr>
      <w:rFonts w:ascii="Arial" w:eastAsiaTheme="minorHAnsi" w:hAnsi="Arial" w:cstheme="minorHAnsi"/>
      <w:color w:val="000000" w:themeColor="text1"/>
      <w:sz w:val="36"/>
      <w:lang w:eastAsia="en-NZ"/>
    </w:rPr>
  </w:style>
  <w:style w:type="paragraph" w:styleId="CommentSubject">
    <w:name w:val="annotation subject"/>
    <w:basedOn w:val="CommentText"/>
    <w:next w:val="CommentText"/>
    <w:link w:val="CommentSubjectChar"/>
    <w:uiPriority w:val="99"/>
    <w:semiHidden/>
    <w:unhideWhenUsed/>
    <w:rsid w:val="00BA320E"/>
    <w:pPr>
      <w:spacing w:after="280" w:line="240" w:lineRule="auto"/>
    </w:pPr>
    <w:rPr>
      <w:rFonts w:ascii="Arial" w:eastAsiaTheme="minorHAnsi" w:hAnsi="Arial" w:cstheme="minorHAnsi"/>
      <w:b/>
      <w:bCs/>
    </w:rPr>
  </w:style>
  <w:style w:type="character" w:customStyle="1" w:styleId="CommentSubjectChar">
    <w:name w:val="Comment Subject Char"/>
    <w:basedOn w:val="CommentTextChar"/>
    <w:link w:val="CommentSubject"/>
    <w:uiPriority w:val="99"/>
    <w:semiHidden/>
    <w:rsid w:val="00BA320E"/>
    <w:rPr>
      <w:rFonts w:ascii="Arial" w:eastAsiaTheme="minorHAnsi" w:hAnsi="Arial" w:cstheme="minorHAnsi"/>
      <w:b/>
      <w:bCs/>
      <w:color w:val="000000" w:themeColor="text1"/>
      <w:sz w:val="20"/>
      <w:szCs w:val="20"/>
      <w:lang w:eastAsia="en-N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areers.govt.nz/" TargetMode="External"/><Relationship Id="rId18" Type="http://schemas.openxmlformats.org/officeDocument/2006/relationships/hyperlink" Target="https://tinyurl.com/yvjmbj9b" TargetMode="External"/><Relationship Id="rId26" Type="http://schemas.openxmlformats.org/officeDocument/2006/relationships/hyperlink" Target="https://tinyurl.com/2z7bnjz9" TargetMode="External"/><Relationship Id="rId3" Type="http://schemas.openxmlformats.org/officeDocument/2006/relationships/customXml" Target="../customXml/item3.xml"/><Relationship Id="rId21" Type="http://schemas.openxmlformats.org/officeDocument/2006/relationships/hyperlink" Target="https://www.careers.govt.nz/courses/funding-study-and-training/" TargetMode="External"/><Relationship Id="rId7" Type="http://schemas.openxmlformats.org/officeDocument/2006/relationships/styles" Target="styles.xml"/><Relationship Id="rId12" Type="http://schemas.openxmlformats.org/officeDocument/2006/relationships/hyperlink" Target="https://tinyurl.com/8tanjhvc" TargetMode="External"/><Relationship Id="rId17" Type="http://schemas.openxmlformats.org/officeDocument/2006/relationships/hyperlink" Target="https://www.education.govt.nz/school/student-support/special-education/national-transition-guidelines-for-students-with-additional-learning-needs/national-transition-guidelines/" TargetMode="External"/><Relationship Id="rId25" Type="http://schemas.openxmlformats.org/officeDocument/2006/relationships/hyperlink" Target="https://www.careers.govt.nz/courses/find-out-about-study-and-training-options/" TargetMode="External"/><Relationship Id="rId2" Type="http://schemas.openxmlformats.org/officeDocument/2006/relationships/customXml" Target="../customXml/item2.xml"/><Relationship Id="rId16" Type="http://schemas.openxmlformats.org/officeDocument/2006/relationships/hyperlink" Target="https://tinyurl.com/mrxmz3m5" TargetMode="External"/><Relationship Id="rId20" Type="http://schemas.openxmlformats.org/officeDocument/2006/relationships/hyperlink" Target="https://tinyurl.com/4dzs627c"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hyperlink" Target="https://www.careers.govt.nz/" TargetMode="External"/><Relationship Id="rId24" Type="http://schemas.openxmlformats.org/officeDocument/2006/relationships/hyperlink" Target="https://tinyurl.com/ps32k44r" TargetMode="External"/><Relationship Id="rId5" Type="http://schemas.openxmlformats.org/officeDocument/2006/relationships/customXml" Target="../customXml/item5.xml"/><Relationship Id="rId15" Type="http://schemas.openxmlformats.org/officeDocument/2006/relationships/hyperlink" Target="https://www.careers.govt.nz/" TargetMode="External"/><Relationship Id="rId23" Type="http://schemas.openxmlformats.org/officeDocument/2006/relationships/hyperlink" Target="https://school-leavers-toolkit.education.govt.nz/en/taking-care-of-myself-and-others/disability-support-services/" TargetMode="External"/><Relationship Id="rId28" Type="http://schemas.openxmlformats.org/officeDocument/2006/relationships/theme" Target="theme/theme1.xml"/><Relationship Id="rId10" Type="http://schemas.openxmlformats.org/officeDocument/2006/relationships/image" Target="media/image1.png"/><Relationship Id="rId19" Type="http://schemas.openxmlformats.org/officeDocument/2006/relationships/hyperlink" Target="https://ccsdisabilityaction.org.nz/services/transition-service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tinyurl.com/4wc2bbe8" TargetMode="External"/><Relationship Id="rId22" Type="http://schemas.openxmlformats.org/officeDocument/2006/relationships/hyperlink" Target="https://tinyurl.com/4u3w683v"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43FA0D864CEA40A4D765C79B8BB543" ma:contentTypeVersion="14" ma:contentTypeDescription="Create a new document." ma:contentTypeScope="" ma:versionID="1382d2a560fad5d2c7d05ced395e4c0c">
  <xsd:schema xmlns:xsd="http://www.w3.org/2001/XMLSchema" xmlns:xs="http://www.w3.org/2001/XMLSchema" xmlns:p="http://schemas.microsoft.com/office/2006/metadata/properties" xmlns:ns2="6a7f7810-7080-4eb4-b66c-c41c6fc69d87" xmlns:ns3="0c8419a8-0969-48de-a896-901fe0661d3e" targetNamespace="http://schemas.microsoft.com/office/2006/metadata/properties" ma:root="true" ma:fieldsID="c6eabe03d0efb76e1bca11a9c70a5975" ns2:_="" ns3:_="">
    <xsd:import namespace="6a7f7810-7080-4eb4-b66c-c41c6fc69d87"/>
    <xsd:import namespace="0c8419a8-0969-48de-a896-901fe0661d3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7f7810-7080-4eb4-b66c-c41c6fc69d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6775bdcb-a19d-4fa6-bc7b-891e82500926" ma:termSetId="09814cd3-568e-fe90-9814-8d621ff8fb84" ma:anchorId="fba54fb3-c3e1-fe81-a776-ca4b69148c4d" ma:open="true" ma:isKeyword="false">
      <xsd:complexType>
        <xsd:sequence>
          <xsd:element ref="pc:Terms" minOccurs="0" maxOccurs="1"/>
        </xsd:sequence>
      </xsd:complexType>
    </xsd:element>
    <xsd:element name="MediaServiceLocation" ma:index="21"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c8419a8-0969-48de-a896-901fe0661d3e"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eb8e204a-d648-4909-98b2-4b1e85dfe544}" ma:internalName="TaxCatchAll" ma:showField="CatchAllData" ma:web="0c8419a8-0969-48de-a896-901fe0661d3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go:gDocsCustomXmlDataStorage xmlns:go="http://customooxmlschemas.google.com/" xmlns:r="http://schemas.openxmlformats.org/officeDocument/2006/relationships">
  <go:docsCustomData xmlns:go="http://customooxmlschemas.google.com/" roundtripDataSignature="AMtx7mhL/jChOPIe2mBBXhs38sVhmNBnDQ==">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</go:docsCustomData>
</go:gDocsCustomXmlDataStorage>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a7f7810-7080-4eb4-b66c-c41c6fc69d87">
      <Terms xmlns="http://schemas.microsoft.com/office/infopath/2007/PartnerControls"/>
    </lcf76f155ced4ddcb4097134ff3c332f>
    <TaxCatchAll xmlns="0c8419a8-0969-48de-a896-901fe0661d3e" xsi:nil="true"/>
  </documentManagement>
</p:properties>
</file>

<file path=customXml/item4.xml><?xml version="1.0" encoding="utf-8"?>
<metadata xmlns="http://www.objective.com/ecm/document/metadata/DC4691BF00A443899034738234036697" version="1.0.0">
  <systemFields>
    <field name="Objective-Id">
      <value order="0">A1897262</value>
    </field>
    <field name="Objective-Title">
      <value order="0">TEC-Study and Training-Large Pring Final</value>
    </field>
    <field name="Objective-Description">
      <value order="0"/>
    </field>
    <field name="Objective-CreationStamp">
      <value order="0">2023-01-18T21:48:54Z</value>
    </field>
    <field name="Objective-IsApproved">
      <value order="0">false</value>
    </field>
    <field name="Objective-IsPublished">
      <value order="0">false</value>
    </field>
    <field name="Objective-DatePublished">
      <value order="0"/>
    </field>
    <field name="Objective-ModificationStamp">
      <value order="0">2023-01-18T21:49:13Z</value>
    </field>
    <field name="Objective-Owner">
      <value order="0">Patricia Laurenson</value>
    </field>
    <field name="Objective-Path">
      <value order="0">Objective Global Folder:TEC Global Folder (fA27):Communications:Websites:Careers Website:Content:CM-W-Careers Website-Content- OTHER WEBSITE PAGES:Alternative Formats - Other Website Pages - Careers Website Content</value>
    </field>
    <field name="Objective-Parent">
      <value order="0">Alternative Formats - Other Website Pages - Careers Website Content</value>
    </field>
    <field name="Objective-State">
      <value order="0">Being Drafted</value>
    </field>
    <field name="Objective-VersionId">
      <value order="0">vA4255366</value>
    </field>
    <field name="Objective-Version">
      <value order="0">0.1</value>
    </field>
    <field name="Objective-VersionNumber">
      <value order="0">1</value>
    </field>
    <field name="Objective-VersionComment">
      <value order="0">First version</value>
    </field>
    <field name="Objective-FileNumber">
      <value order="0">CM-W-07-02-07/18-0485</value>
    </field>
    <field name="Objective-Classification">
      <value order="0"/>
    </field>
    <field name="Objective-Caveats">
      <value order="0"/>
    </field>
  </systemFields>
  <catalogues>
    <catalogue name="Document Type Catalogue" type="type" ori="id:cA6">
      <field name="Objective-Reference">
        <value order="0"/>
      </field>
      <field name="Objective-Date">
        <value order="0"/>
      </field>
      <field name="Objective-Action">
        <value order="0"/>
      </field>
      <field name="Objective-Responsible">
        <value order="0"/>
      </field>
      <field name="Objective-Financial Year">
        <value order="0"/>
      </field>
      <field name="Objective-Calendar Year">
        <value order="0"/>
      </field>
      <field name="Objective-EDUMIS Number">
        <value order="0"/>
      </field>
      <field name="Objective-Sub Sector">
        <value order="0"/>
      </field>
      <field name="Objective-Fund Name">
        <value order="0"/>
      </field>
      <field name="Objective-Connect Creator">
        <value order="0"/>
      </field>
    </catalogue>
  </catalogues>
</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B7DB43B-2537-4D1F-A5E5-CBDEF12E21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7f7810-7080-4eb4-b66c-c41c6fc69d87"/>
    <ds:schemaRef ds:uri="0c8419a8-0969-48de-a896-901fe0661d3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3.xml><?xml version="1.0" encoding="utf-8"?>
<ds:datastoreItem xmlns:ds="http://schemas.openxmlformats.org/officeDocument/2006/customXml" ds:itemID="{D02DF90E-D101-4529-A3CA-B0ED329BDE8A}">
  <ds:schemaRefs>
    <ds:schemaRef ds:uri="http://purl.org/dc/elements/1.1/"/>
    <ds:schemaRef ds:uri="0c8419a8-0969-48de-a896-901fe0661d3e"/>
    <ds:schemaRef ds:uri="http://schemas.microsoft.com/office/2006/metadata/properties"/>
    <ds:schemaRef ds:uri="6a7f7810-7080-4eb4-b66c-c41c6fc69d87"/>
    <ds:schemaRef ds:uri="http://schemas.microsoft.com/office/2006/documentManagement/types"/>
    <ds:schemaRef ds:uri="http://www.w3.org/XML/1998/namespace"/>
    <ds:schemaRef ds:uri="http://purl.org/dc/terms/"/>
    <ds:schemaRef ds:uri="http://purl.org/dc/dcmitype/"/>
    <ds:schemaRef ds:uri="http://schemas.microsoft.com/office/infopath/2007/PartnerControls"/>
    <ds:schemaRef ds:uri="http://schemas.openxmlformats.org/package/2006/metadata/core-properties"/>
  </ds:schemaRefs>
</ds:datastoreItem>
</file>

<file path=customXml/itemProps4.xml><?xml version="1.0" encoding="utf-8"?>
<ds:datastoreItem xmlns:ds="http://schemas.openxmlformats.org/officeDocument/2006/customXml" ds:itemID="{5745109E-2DDF-40CB-AC2B-FF9B10C90820}">
  <ds:schemaRefs>
    <ds:schemaRef ds:uri="http://www.objective.com/ecm/document/metadata/DC4691BF00A443899034738234036697"/>
  </ds:schemaRefs>
</ds:datastoreItem>
</file>

<file path=customXml/itemProps5.xml><?xml version="1.0" encoding="utf-8"?>
<ds:datastoreItem xmlns:ds="http://schemas.openxmlformats.org/officeDocument/2006/customXml" ds:itemID="{0453128C-9FB8-4E56-89CD-62C320358E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642</Words>
  <Characters>3665</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 Smith</dc:creator>
  <cp:lastModifiedBy>Patricia Laurenson</cp:lastModifiedBy>
  <cp:revision>2</cp:revision>
  <cp:lastPrinted>2022-05-26T02:44:00Z</cp:lastPrinted>
  <dcterms:created xsi:type="dcterms:W3CDTF">2023-01-18T22:58:00Z</dcterms:created>
  <dcterms:modified xsi:type="dcterms:W3CDTF">2023-01-18T22:58:00Z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0x0101007843FA0D864CEA40A4D765C79B8BB543</vt:lpwstr>
  </property>
  <property fmtid="{D5CDD505-2E9C-101B-9397-08002B2CF9AE}" pid="3" name="MediaServiceImageTags">
    <vt:lpwstr/>
  </property>
  <property fmtid="{D5CDD505-2E9C-101B-9397-08002B2CF9AE}" pid="4" name="Objective-Id">
    <vt:lpwstr>A1897262</vt:lpwstr>
  </property>
  <property fmtid="{D5CDD505-2E9C-101B-9397-08002B2CF9AE}" pid="5" name="Objective-Title">
    <vt:lpwstr>TEC-Study and Training-Large Pring Final</vt:lpwstr>
  </property>
  <property fmtid="{D5CDD505-2E9C-101B-9397-08002B2CF9AE}" pid="6" name="Objective-Description">
    <vt:lpwstr/>
  </property>
  <property fmtid="{D5CDD505-2E9C-101B-9397-08002B2CF9AE}" pid="7" name="Objective-CreationStamp">
    <vt:filetime>2023-01-18T21:49:10Z</vt:filetime>
  </property>
  <property fmtid="{D5CDD505-2E9C-101B-9397-08002B2CF9AE}" pid="8" name="Objective-IsApproved">
    <vt:bool>false</vt:bool>
  </property>
  <property fmtid="{D5CDD505-2E9C-101B-9397-08002B2CF9AE}" pid="9" name="Objective-IsPublished">
    <vt:bool>false</vt:bool>
  </property>
  <property fmtid="{D5CDD505-2E9C-101B-9397-08002B2CF9AE}" pid="10" name="Objective-DatePublished">
    <vt:lpwstr/>
  </property>
  <property fmtid="{D5CDD505-2E9C-101B-9397-08002B2CF9AE}" pid="11" name="Objective-ModificationStamp">
    <vt:filetime>2023-01-18T21:49:13Z</vt:filetime>
  </property>
  <property fmtid="{D5CDD505-2E9C-101B-9397-08002B2CF9AE}" pid="12" name="Objective-Owner">
    <vt:lpwstr>Patricia Laurenson</vt:lpwstr>
  </property>
  <property fmtid="{D5CDD505-2E9C-101B-9397-08002B2CF9AE}" pid="13" name="Objective-Path">
    <vt:lpwstr>Objective Global Folder:TEC Global Folder (fA27):Communications:Websites:Careers Website:Content:CM-W-Careers Website-Content- OTHER WEBSITE PAGES:Alternative Formats - Other Website Pages - Careers Website Content:</vt:lpwstr>
  </property>
  <property fmtid="{D5CDD505-2E9C-101B-9397-08002B2CF9AE}" pid="14" name="Objective-Parent">
    <vt:lpwstr>Alternative Formats - Other Website Pages - Careers Website Content</vt:lpwstr>
  </property>
  <property fmtid="{D5CDD505-2E9C-101B-9397-08002B2CF9AE}" pid="15" name="Objective-State">
    <vt:lpwstr>Being Drafted</vt:lpwstr>
  </property>
  <property fmtid="{D5CDD505-2E9C-101B-9397-08002B2CF9AE}" pid="16" name="Objective-VersionId">
    <vt:lpwstr>vA4255366</vt:lpwstr>
  </property>
  <property fmtid="{D5CDD505-2E9C-101B-9397-08002B2CF9AE}" pid="17" name="Objective-Version">
    <vt:lpwstr>0.1</vt:lpwstr>
  </property>
  <property fmtid="{D5CDD505-2E9C-101B-9397-08002B2CF9AE}" pid="18" name="Objective-VersionNumber">
    <vt:r8>1</vt:r8>
  </property>
  <property fmtid="{D5CDD505-2E9C-101B-9397-08002B2CF9AE}" pid="19" name="Objective-VersionComment">
    <vt:lpwstr>First version</vt:lpwstr>
  </property>
  <property fmtid="{D5CDD505-2E9C-101B-9397-08002B2CF9AE}" pid="20" name="Objective-FileNumber">
    <vt:lpwstr>CM-W-07-02-07/18-0485</vt:lpwstr>
  </property>
  <property fmtid="{D5CDD505-2E9C-101B-9397-08002B2CF9AE}" pid="21" name="Objective-Classification">
    <vt:lpwstr>[Inherited - none]</vt:lpwstr>
  </property>
  <property fmtid="{D5CDD505-2E9C-101B-9397-08002B2CF9AE}" pid="22" name="Objective-Caveats">
    <vt:lpwstr/>
  </property>
  <property fmtid="{D5CDD505-2E9C-101B-9397-08002B2CF9AE}" pid="23" name="Objective-Reference">
    <vt:lpwstr/>
  </property>
  <property fmtid="{D5CDD505-2E9C-101B-9397-08002B2CF9AE}" pid="24" name="Objective-Date">
    <vt:lpwstr/>
  </property>
  <property fmtid="{D5CDD505-2E9C-101B-9397-08002B2CF9AE}" pid="25" name="Objective-Action">
    <vt:lpwstr/>
  </property>
  <property fmtid="{D5CDD505-2E9C-101B-9397-08002B2CF9AE}" pid="26" name="Objective-Responsible">
    <vt:lpwstr/>
  </property>
  <property fmtid="{D5CDD505-2E9C-101B-9397-08002B2CF9AE}" pid="27" name="Objective-Financial Year">
    <vt:lpwstr/>
  </property>
  <property fmtid="{D5CDD505-2E9C-101B-9397-08002B2CF9AE}" pid="28" name="Objective-Calendar Year">
    <vt:lpwstr/>
  </property>
  <property fmtid="{D5CDD505-2E9C-101B-9397-08002B2CF9AE}" pid="29" name="Objective-EDUMIS Number">
    <vt:lpwstr/>
  </property>
  <property fmtid="{D5CDD505-2E9C-101B-9397-08002B2CF9AE}" pid="30" name="Objective-Sub Sector">
    <vt:lpwstr/>
  </property>
  <property fmtid="{D5CDD505-2E9C-101B-9397-08002B2CF9AE}" pid="31" name="Objective-Fund Name">
    <vt:lpwstr/>
  </property>
  <property fmtid="{D5CDD505-2E9C-101B-9397-08002B2CF9AE}" pid="32" name="Objective-Connect Creator">
    <vt:lpwstr/>
  </property>
  <property fmtid="{D5CDD505-2E9C-101B-9397-08002B2CF9AE}" pid="33" name="Objective-Comment">
    <vt:lpwstr/>
  </property>
</Properties>
</file>